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9C" w:rsidRDefault="0048099C" w:rsidP="00EF25BF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EF25BF" w:rsidRPr="00BC195A" w:rsidRDefault="00EF25BF" w:rsidP="00EF25BF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  <w:r w:rsidRPr="00BC195A">
        <w:rPr>
          <w:rFonts w:ascii="Times New Roman" w:hAnsi="Times New Roman" w:cs="Aharoni"/>
          <w:b/>
          <w:sz w:val="24"/>
          <w:szCs w:val="24"/>
        </w:rPr>
        <w:t>Справка по итогам проверки уроков математики и русского языка</w:t>
      </w:r>
    </w:p>
    <w:p w:rsidR="00EF25BF" w:rsidRPr="00BC195A" w:rsidRDefault="00EF25BF" w:rsidP="00EF25BF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  <w:r w:rsidRPr="00BC195A">
        <w:rPr>
          <w:rFonts w:ascii="Times New Roman" w:hAnsi="Times New Roman" w:cs="Aharoni"/>
          <w:b/>
          <w:sz w:val="24"/>
          <w:szCs w:val="24"/>
        </w:rPr>
        <w:t xml:space="preserve">в 4 классе </w:t>
      </w:r>
    </w:p>
    <w:p w:rsidR="00EF25BF" w:rsidRPr="00BC195A" w:rsidRDefault="00EF25BF" w:rsidP="00EF25BF">
      <w:pPr>
        <w:ind w:firstLine="540"/>
        <w:jc w:val="both"/>
        <w:rPr>
          <w:rFonts w:cs="Aharoni"/>
          <w:b/>
        </w:rPr>
      </w:pPr>
    </w:p>
    <w:p w:rsidR="00EF25BF" w:rsidRPr="00BC195A" w:rsidRDefault="00EF25BF" w:rsidP="00EF25BF">
      <w:pPr>
        <w:ind w:firstLine="540"/>
        <w:jc w:val="both"/>
        <w:rPr>
          <w:rFonts w:ascii="Calibri" w:eastAsia="Calibri" w:hAnsi="Calibri" w:cs="Aharoni"/>
          <w:b/>
        </w:rPr>
      </w:pPr>
      <w:r w:rsidRPr="00BC195A">
        <w:rPr>
          <w:rFonts w:ascii="Calibri" w:eastAsia="Calibri" w:hAnsi="Calibri" w:cs="Aharoni"/>
          <w:b/>
        </w:rPr>
        <w:t>Цель:</w:t>
      </w:r>
    </w:p>
    <w:p w:rsidR="00EF25BF" w:rsidRPr="00BC195A" w:rsidRDefault="00EF25BF" w:rsidP="00EF25BF">
      <w:pPr>
        <w:tabs>
          <w:tab w:val="left" w:pos="312"/>
        </w:tabs>
        <w:spacing w:after="0" w:line="240" w:lineRule="auto"/>
        <w:ind w:left="-567" w:right="-143" w:firstLine="567"/>
        <w:jc w:val="both"/>
        <w:rPr>
          <w:rFonts w:ascii="Times New Roman" w:hAnsi="Times New Roman" w:cs="Aharoni"/>
          <w:sz w:val="24"/>
          <w:szCs w:val="24"/>
          <w:lang w:eastAsia="ru-RU"/>
        </w:rPr>
      </w:pPr>
      <w:r w:rsidRPr="00BC195A">
        <w:rPr>
          <w:rFonts w:ascii="Times New Roman" w:hAnsi="Times New Roman" w:cs="Aharoni"/>
          <w:sz w:val="24"/>
          <w:szCs w:val="24"/>
          <w:lang w:eastAsia="ru-RU"/>
        </w:rPr>
        <w:t>1.Изучение состояния организации учебного процесса по русскому языку и математике;</w:t>
      </w:r>
    </w:p>
    <w:p w:rsidR="00EF25BF" w:rsidRPr="00BC195A" w:rsidRDefault="00EF25BF" w:rsidP="00EF25BF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  <w:lang w:eastAsia="ru-RU"/>
        </w:rPr>
      </w:pPr>
      <w:r w:rsidRPr="00BC195A">
        <w:rPr>
          <w:rFonts w:ascii="Times New Roman" w:hAnsi="Times New Roman" w:cs="Aharoni"/>
          <w:sz w:val="24"/>
          <w:szCs w:val="24"/>
          <w:lang w:eastAsia="ru-RU"/>
        </w:rPr>
        <w:t xml:space="preserve"> 2. Изучение качества знаний уровня успеваемости по предмету.</w:t>
      </w:r>
    </w:p>
    <w:p w:rsidR="00EF25BF" w:rsidRPr="00BC195A" w:rsidRDefault="00EF25BF" w:rsidP="00EF25BF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  <w:lang w:eastAsia="ru-RU"/>
        </w:rPr>
      </w:pPr>
      <w:r w:rsidRPr="00BC195A">
        <w:rPr>
          <w:rFonts w:ascii="Times New Roman" w:hAnsi="Times New Roman" w:cs="Aharoni"/>
          <w:sz w:val="24"/>
          <w:szCs w:val="24"/>
          <w:lang w:eastAsia="ru-RU"/>
        </w:rPr>
        <w:t xml:space="preserve">Срок проверки: </w:t>
      </w:r>
      <w:r w:rsidR="0056660A" w:rsidRPr="00BC195A">
        <w:rPr>
          <w:rFonts w:ascii="Times New Roman" w:hAnsi="Times New Roman" w:cs="Aharoni"/>
          <w:sz w:val="24"/>
          <w:szCs w:val="24"/>
          <w:lang w:eastAsia="ru-RU"/>
        </w:rPr>
        <w:t>апрель</w:t>
      </w:r>
      <w:r w:rsidRPr="00BC195A">
        <w:rPr>
          <w:rFonts w:ascii="Times New Roman" w:hAnsi="Times New Roman" w:cs="Aharoni"/>
          <w:sz w:val="24"/>
          <w:szCs w:val="24"/>
          <w:lang w:eastAsia="ru-RU"/>
        </w:rPr>
        <w:t xml:space="preserve"> 201</w:t>
      </w:r>
      <w:r w:rsidR="0056660A" w:rsidRPr="00BC195A">
        <w:rPr>
          <w:rFonts w:ascii="Times New Roman" w:hAnsi="Times New Roman" w:cs="Aharoni"/>
          <w:sz w:val="24"/>
          <w:szCs w:val="24"/>
          <w:lang w:eastAsia="ru-RU"/>
        </w:rPr>
        <w:t>8</w:t>
      </w:r>
      <w:r w:rsidRPr="00BC195A">
        <w:rPr>
          <w:rFonts w:ascii="Times New Roman" w:hAnsi="Times New Roman" w:cs="Aharoni"/>
          <w:sz w:val="24"/>
          <w:szCs w:val="24"/>
          <w:lang w:eastAsia="ru-RU"/>
        </w:rPr>
        <w:t xml:space="preserve"> г</w:t>
      </w:r>
    </w:p>
    <w:p w:rsidR="00EF25BF" w:rsidRPr="00BC195A" w:rsidRDefault="00EF25BF" w:rsidP="00EF25BF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</w:p>
    <w:p w:rsidR="003A416F" w:rsidRPr="00BC195A" w:rsidRDefault="00EF25BF" w:rsidP="003A416F">
      <w:pPr>
        <w:pStyle w:val="a4"/>
        <w:shd w:val="clear" w:color="auto" w:fill="FFFFFF"/>
        <w:spacing w:before="0" w:beforeAutospacing="0" w:after="0" w:afterAutospacing="0"/>
        <w:jc w:val="both"/>
        <w:rPr>
          <w:rFonts w:cs="Aharoni"/>
        </w:rPr>
      </w:pPr>
      <w:r w:rsidRPr="00BC195A">
        <w:rPr>
          <w:rFonts w:cs="Aharoni"/>
        </w:rPr>
        <w:t xml:space="preserve">          В </w:t>
      </w:r>
      <w:r w:rsidR="0056660A" w:rsidRPr="00BC195A">
        <w:rPr>
          <w:rFonts w:cs="Aharoni"/>
        </w:rPr>
        <w:t>апреле</w:t>
      </w:r>
      <w:r w:rsidRPr="00BC195A">
        <w:rPr>
          <w:rFonts w:cs="Aharoni"/>
        </w:rPr>
        <w:t xml:space="preserve"> </w:t>
      </w:r>
      <w:proofErr w:type="gramStart"/>
      <w:r w:rsidRPr="00BC195A">
        <w:rPr>
          <w:rFonts w:cs="Aharoni"/>
        </w:rPr>
        <w:t>согласно графика</w:t>
      </w:r>
      <w:proofErr w:type="gramEnd"/>
      <w:r w:rsidRPr="00BC195A">
        <w:rPr>
          <w:rFonts w:cs="Aharoni"/>
        </w:rPr>
        <w:t xml:space="preserve"> </w:t>
      </w:r>
      <w:proofErr w:type="spellStart"/>
      <w:r w:rsidRPr="00BC195A">
        <w:rPr>
          <w:rFonts w:cs="Aharoni"/>
        </w:rPr>
        <w:t>внутришкольного</w:t>
      </w:r>
      <w:proofErr w:type="spellEnd"/>
      <w:r w:rsidRPr="00BC195A">
        <w:rPr>
          <w:rFonts w:cs="Aharoni"/>
        </w:rPr>
        <w:t xml:space="preserve"> контроля проверялись уроки русского языка и математики в 4 классе (учитель </w:t>
      </w:r>
      <w:proofErr w:type="spellStart"/>
      <w:r w:rsidR="0056660A" w:rsidRPr="00BC195A">
        <w:rPr>
          <w:rFonts w:cs="Aharoni"/>
        </w:rPr>
        <w:t>Алборова</w:t>
      </w:r>
      <w:proofErr w:type="spellEnd"/>
      <w:r w:rsidR="0056660A" w:rsidRPr="00BC195A">
        <w:rPr>
          <w:rFonts w:cs="Aharoni"/>
        </w:rPr>
        <w:t xml:space="preserve"> Н.С</w:t>
      </w:r>
      <w:r w:rsidRPr="00BC195A">
        <w:rPr>
          <w:rFonts w:cs="Aharoni"/>
        </w:rPr>
        <w:t xml:space="preserve">.) с целью выявления уровня готовности учащихся к </w:t>
      </w:r>
      <w:r w:rsidR="0056660A" w:rsidRPr="00BC195A">
        <w:rPr>
          <w:rFonts w:cs="Aharoni"/>
        </w:rPr>
        <w:t>обучению в 5 классе.</w:t>
      </w:r>
      <w:r w:rsidRPr="00BC195A">
        <w:rPr>
          <w:rFonts w:cs="Aharoni"/>
        </w:rPr>
        <w:t xml:space="preserve"> </w:t>
      </w:r>
    </w:p>
    <w:p w:rsidR="00AC161B" w:rsidRPr="00BC195A" w:rsidRDefault="003A416F" w:rsidP="00AC161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haroni"/>
          <w:sz w:val="21"/>
          <w:szCs w:val="21"/>
        </w:rPr>
      </w:pPr>
      <w:r w:rsidRPr="00BC195A">
        <w:rPr>
          <w:rFonts w:ascii="Times New Roman,serif" w:hAnsi="Times New Roman,serif" w:cs="Aharoni"/>
        </w:rPr>
        <w:t>Анализируя содержание образования в ходе посещения уроков, следует отметить, что преподавание ведется с использованием современных педагогических технологий.</w:t>
      </w:r>
      <w:r w:rsidR="00AC161B" w:rsidRPr="00BC195A">
        <w:rPr>
          <w:rFonts w:ascii="Helvetica" w:hAnsi="Helvetica" w:cs="Aharoni"/>
        </w:rPr>
        <w:t xml:space="preserve"> </w:t>
      </w:r>
    </w:p>
    <w:p w:rsidR="00AC161B" w:rsidRPr="00BC195A" w:rsidRDefault="003A416F" w:rsidP="006233CB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haroni"/>
        </w:rPr>
      </w:pPr>
      <w:r w:rsidRPr="00BC195A">
        <w:rPr>
          <w:rFonts w:ascii="Times New Roman,serif" w:hAnsi="Times New Roman,serif" w:cs="Aharoni"/>
        </w:rPr>
        <w:t> </w:t>
      </w:r>
      <w:r w:rsidRPr="00BC195A">
        <w:rPr>
          <w:rFonts w:ascii="Arial" w:hAnsi="Arial" w:cs="Aharoni"/>
        </w:rPr>
        <w:t> </w:t>
      </w:r>
      <w:r w:rsidRPr="00BC195A">
        <w:rPr>
          <w:rFonts w:ascii="Times New Roman,serif" w:hAnsi="Times New Roman,serif" w:cs="Aharoni"/>
        </w:rPr>
        <w:t> </w:t>
      </w:r>
      <w:r w:rsidRPr="00BC195A">
        <w:rPr>
          <w:rFonts w:ascii="Arial" w:hAnsi="Arial" w:cs="Aharoni"/>
        </w:rPr>
        <w:t> </w:t>
      </w:r>
      <w:r w:rsidRPr="00BC195A">
        <w:rPr>
          <w:rFonts w:ascii="Times New Roman,serif" w:hAnsi="Times New Roman,serif" w:cs="Aharoni"/>
        </w:rPr>
        <w:t>            При  пос</w:t>
      </w:r>
      <w:r w:rsidR="00D3500B" w:rsidRPr="00BC195A">
        <w:rPr>
          <w:rFonts w:ascii="Times New Roman,serif" w:hAnsi="Times New Roman,serif" w:cs="Aharoni"/>
        </w:rPr>
        <w:t xml:space="preserve">ещении  уроков  математики  в 4 </w:t>
      </w:r>
      <w:r w:rsidRPr="00BC195A">
        <w:rPr>
          <w:rFonts w:ascii="Times New Roman,serif" w:hAnsi="Times New Roman,serif" w:cs="Aharoni"/>
        </w:rPr>
        <w:t xml:space="preserve"> классе  было  выявлено,  что учитель умеет заинтересовать,  вовлечь  учащихся  в  учебно-познавательную  деятельность. </w:t>
      </w:r>
      <w:proofErr w:type="gramStart"/>
      <w:r w:rsidRPr="00BC195A">
        <w:rPr>
          <w:rFonts w:ascii="Times New Roman,serif" w:hAnsi="Times New Roman,serif" w:cs="Aharoni"/>
        </w:rPr>
        <w:t>Учитель  использует  индивидуальный  подход  к  учащимся,  включает  в  учебный  материал  занимательные  факты  с  расчетом  на  любознательность  ребят,  стремится на протяжении всего урока сохранить высокий темп работы</w:t>
      </w:r>
      <w:r w:rsidR="00AC161B" w:rsidRPr="00BC195A">
        <w:rPr>
          <w:rFonts w:ascii="Times New Roman,serif" w:hAnsi="Times New Roman,serif" w:cs="Aharoni"/>
        </w:rPr>
        <w:t xml:space="preserve"> </w:t>
      </w:r>
      <w:r w:rsidR="00AC161B" w:rsidRPr="00BC195A">
        <w:rPr>
          <w:rFonts w:ascii="Helvetica" w:hAnsi="Helvetica" w:cs="Aharoni"/>
        </w:rPr>
        <w:t xml:space="preserve"> </w:t>
      </w:r>
      <w:r w:rsidR="00AC161B" w:rsidRPr="00BC195A">
        <w:rPr>
          <w:rFonts w:asciiTheme="majorHAnsi" w:hAnsiTheme="majorHAnsi" w:cs="Aharoni"/>
        </w:rPr>
        <w:t xml:space="preserve">Учитель в системе работает над формированием у обучающихся вычислительных навыков, добивается осознанного и прочного усвоения приемов устных вычислений, основанных на знании табличных и </w:t>
      </w:r>
      <w:proofErr w:type="spellStart"/>
      <w:r w:rsidR="00AC161B" w:rsidRPr="00BC195A">
        <w:rPr>
          <w:rFonts w:asciiTheme="majorHAnsi" w:hAnsiTheme="majorHAnsi" w:cs="Aharoni"/>
        </w:rPr>
        <w:t>внетабличных</w:t>
      </w:r>
      <w:proofErr w:type="spellEnd"/>
      <w:r w:rsidR="00AC161B" w:rsidRPr="00BC195A">
        <w:rPr>
          <w:rFonts w:asciiTheme="majorHAnsi" w:hAnsiTheme="majorHAnsi" w:cs="Aharoni"/>
        </w:rPr>
        <w:t xml:space="preserve"> случаев умножения и деления.</w:t>
      </w:r>
      <w:proofErr w:type="gramEnd"/>
      <w:r w:rsidR="00AC161B" w:rsidRPr="00BC195A">
        <w:rPr>
          <w:rFonts w:asciiTheme="majorHAnsi" w:hAnsiTheme="majorHAnsi" w:cs="Aharoni"/>
        </w:rPr>
        <w:t xml:space="preserve"> Высокий темп, тесная связь с жизнью и другими предметами, частично-поисковый метод дают высокий результат знаний обучающихся. Предмет </w:t>
      </w:r>
      <w:proofErr w:type="gramStart"/>
      <w:r w:rsidR="00AC161B" w:rsidRPr="00BC195A">
        <w:rPr>
          <w:rFonts w:asciiTheme="majorHAnsi" w:hAnsiTheme="majorHAnsi" w:cs="Aharoni"/>
        </w:rPr>
        <w:t>обучающимся</w:t>
      </w:r>
      <w:proofErr w:type="gramEnd"/>
      <w:r w:rsidR="00AC161B" w:rsidRPr="00BC195A">
        <w:rPr>
          <w:rFonts w:asciiTheme="majorHAnsi" w:hAnsiTheme="majorHAnsi" w:cs="Aharoni"/>
        </w:rPr>
        <w:t xml:space="preserve"> интересен - на уроках царит атмосфера сотрудничества. Обучающиеся активно работают на протяжении всего урока, чему способствуют правильно подобранные формы и методы работы. Учитель развивает у обучающихся математическую речь, требует точных формулировок, грамотно строит индивидуальную работу</w:t>
      </w:r>
      <w:proofErr w:type="gramStart"/>
      <w:r w:rsidR="00AC161B" w:rsidRPr="00BC195A">
        <w:rPr>
          <w:rFonts w:asciiTheme="majorHAnsi" w:hAnsiTheme="majorHAnsi" w:cs="Aharoni"/>
        </w:rPr>
        <w:t xml:space="preserve"> Д</w:t>
      </w:r>
      <w:proofErr w:type="gramEnd"/>
      <w:r w:rsidR="00AC161B" w:rsidRPr="00BC195A">
        <w:rPr>
          <w:rFonts w:asciiTheme="majorHAnsi" w:hAnsiTheme="majorHAnsi" w:cs="Aharoni"/>
        </w:rPr>
        <w:t xml:space="preserve">ля контроля за уровнем </w:t>
      </w:r>
      <w:proofErr w:type="spellStart"/>
      <w:r w:rsidR="00AC161B" w:rsidRPr="00BC195A">
        <w:rPr>
          <w:rFonts w:asciiTheme="majorHAnsi" w:hAnsiTheme="majorHAnsi" w:cs="Aharoni"/>
        </w:rPr>
        <w:t>сформированности</w:t>
      </w:r>
      <w:proofErr w:type="spellEnd"/>
      <w:r w:rsidR="00AC161B" w:rsidRPr="00BC195A">
        <w:rPr>
          <w:rFonts w:asciiTheme="majorHAnsi" w:hAnsiTheme="majorHAnsi" w:cs="Aharoni"/>
        </w:rPr>
        <w:t xml:space="preserve"> вычислительных навыков на уроках используется обратная связь. Задания к урокам тщательно продумываются, подбираются в соответствии с возрастными особенностями учащихся. Все этапы урока взаимосвязаны, каждый этап заканчивается </w:t>
      </w:r>
      <w:proofErr w:type="spellStart"/>
      <w:r w:rsidR="00AC161B" w:rsidRPr="00BC195A">
        <w:rPr>
          <w:rFonts w:asciiTheme="majorHAnsi" w:hAnsiTheme="majorHAnsi" w:cs="Aharoni"/>
        </w:rPr>
        <w:t>микрообобщением</w:t>
      </w:r>
      <w:proofErr w:type="spellEnd"/>
      <w:r w:rsidR="00AC161B" w:rsidRPr="00BC195A">
        <w:rPr>
          <w:rFonts w:asciiTheme="majorHAnsi" w:hAnsiTheme="majorHAnsi" w:cs="Aharoni"/>
        </w:rPr>
        <w:t>.</w:t>
      </w:r>
    </w:p>
    <w:p w:rsidR="00AC161B" w:rsidRPr="00BC195A" w:rsidRDefault="00AC161B" w:rsidP="00AC161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haroni"/>
        </w:rPr>
      </w:pPr>
      <w:r w:rsidRPr="00BC195A">
        <w:rPr>
          <w:rFonts w:asciiTheme="majorHAnsi" w:hAnsiTheme="majorHAnsi" w:cs="Aharoni"/>
        </w:rPr>
        <w:t>В своей работе учитель придерживается следующих принципов:</w:t>
      </w:r>
    </w:p>
    <w:p w:rsidR="00AC161B" w:rsidRPr="00BC195A" w:rsidRDefault="00AC161B" w:rsidP="00AC161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ajorHAnsi" w:hAnsiTheme="majorHAnsi" w:cs="Aharoni"/>
        </w:rPr>
      </w:pPr>
      <w:r w:rsidRPr="00BC195A">
        <w:rPr>
          <w:rFonts w:asciiTheme="majorHAnsi" w:hAnsiTheme="majorHAnsi" w:cs="Aharoni"/>
        </w:rPr>
        <w:t>Вычислительные упражнения выполняются всем классом, а не учителем и группой успевающих учеников;</w:t>
      </w:r>
    </w:p>
    <w:p w:rsidR="00AC161B" w:rsidRPr="00BC195A" w:rsidRDefault="00AC161B" w:rsidP="00AC161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ajorHAnsi" w:hAnsiTheme="majorHAnsi" w:cs="Aharoni"/>
        </w:rPr>
      </w:pPr>
      <w:r w:rsidRPr="00BC195A">
        <w:rPr>
          <w:rFonts w:asciiTheme="majorHAnsi" w:hAnsiTheme="majorHAnsi" w:cs="Aharoni"/>
        </w:rPr>
        <w:t>Используются игровые моменты и занимательные задачи;</w:t>
      </w:r>
    </w:p>
    <w:p w:rsidR="00AC161B" w:rsidRPr="00BC195A" w:rsidRDefault="00AC161B" w:rsidP="00AC161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ajorHAnsi" w:hAnsiTheme="majorHAnsi" w:cs="Aharoni"/>
        </w:rPr>
      </w:pPr>
      <w:r w:rsidRPr="00BC195A">
        <w:rPr>
          <w:rFonts w:asciiTheme="majorHAnsi" w:hAnsiTheme="majorHAnsi" w:cs="Aharoni"/>
        </w:rPr>
        <w:t>Смена вида деятельности при выполнении вычислений – лучший отдых;</w:t>
      </w:r>
    </w:p>
    <w:p w:rsidR="00AC161B" w:rsidRPr="00BC195A" w:rsidRDefault="00AC161B" w:rsidP="00AC161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ajorHAnsi" w:hAnsiTheme="majorHAnsi" w:cs="Aharoni"/>
        </w:rPr>
      </w:pPr>
      <w:r w:rsidRPr="00BC195A">
        <w:rPr>
          <w:rFonts w:asciiTheme="majorHAnsi" w:hAnsiTheme="majorHAnsi" w:cs="Aharoni"/>
        </w:rPr>
        <w:t>Любая вычислительная работа получает оценку.</w:t>
      </w:r>
    </w:p>
    <w:p w:rsidR="00AC161B" w:rsidRPr="00BC195A" w:rsidRDefault="00AC161B" w:rsidP="00AC161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haroni"/>
        </w:rPr>
      </w:pPr>
      <w:r w:rsidRPr="00BC195A">
        <w:rPr>
          <w:rFonts w:asciiTheme="majorHAnsi" w:hAnsiTheme="majorHAnsi" w:cs="Aharoni"/>
        </w:rPr>
        <w:t xml:space="preserve">Учитывая индивидуальные и возрастные особенности обучающихся своего класса, а также с целью активизации внимания детей на протяжении всего урока, учитель своевременно проводит </w:t>
      </w:r>
      <w:proofErr w:type="spellStart"/>
      <w:r w:rsidRPr="00BC195A">
        <w:rPr>
          <w:rFonts w:asciiTheme="majorHAnsi" w:hAnsiTheme="majorHAnsi" w:cs="Aharoni"/>
        </w:rPr>
        <w:t>физминутки</w:t>
      </w:r>
      <w:proofErr w:type="spellEnd"/>
      <w:r w:rsidRPr="00BC195A">
        <w:rPr>
          <w:rFonts w:asciiTheme="majorHAnsi" w:hAnsiTheme="majorHAnsi" w:cs="Aharoni"/>
        </w:rPr>
        <w:t>, организует упражнения коррекционного характера, обучающие игры.</w:t>
      </w:r>
    </w:p>
    <w:p w:rsidR="00AC161B" w:rsidRPr="00BC195A" w:rsidRDefault="00AC161B" w:rsidP="00AC161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haroni"/>
        </w:rPr>
      </w:pPr>
      <w:r w:rsidRPr="00BC195A">
        <w:rPr>
          <w:rFonts w:asciiTheme="majorHAnsi" w:hAnsiTheme="majorHAnsi" w:cs="Aharoni"/>
        </w:rPr>
        <w:t xml:space="preserve">Учителем собран и систематизирован богатый дидактический материал: дидактические игры, задачи в стихах, тесты, индивидуальный раздаточный материал, </w:t>
      </w:r>
      <w:proofErr w:type="spellStart"/>
      <w:r w:rsidRPr="00BC195A">
        <w:rPr>
          <w:rFonts w:asciiTheme="majorHAnsi" w:hAnsiTheme="majorHAnsi" w:cs="Aharoni"/>
        </w:rPr>
        <w:t>физминутки</w:t>
      </w:r>
      <w:proofErr w:type="spellEnd"/>
      <w:r w:rsidRPr="00BC195A">
        <w:rPr>
          <w:rFonts w:asciiTheme="majorHAnsi" w:hAnsiTheme="majorHAnsi" w:cs="Aharoni"/>
        </w:rPr>
        <w:t>.</w:t>
      </w:r>
    </w:p>
    <w:p w:rsidR="00AC161B" w:rsidRPr="00BC195A" w:rsidRDefault="00AC161B" w:rsidP="00AC161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haroni"/>
        </w:rPr>
      </w:pPr>
      <w:r w:rsidRPr="00BC195A">
        <w:rPr>
          <w:rFonts w:asciiTheme="majorHAnsi" w:hAnsiTheme="majorHAnsi" w:cs="Aharoni"/>
        </w:rPr>
        <w:t>На основании итогов тематического контроля </w:t>
      </w:r>
      <w:r w:rsidRPr="00BC195A">
        <w:rPr>
          <w:rFonts w:asciiTheme="majorHAnsi" w:hAnsiTheme="majorHAnsi" w:cs="Aharoni"/>
          <w:b/>
          <w:bCs/>
        </w:rPr>
        <w:t>рекомендуется</w:t>
      </w:r>
      <w:r w:rsidRPr="00BC195A">
        <w:rPr>
          <w:rFonts w:asciiTheme="majorHAnsi" w:hAnsiTheme="majorHAnsi" w:cs="Aharoni"/>
        </w:rPr>
        <w:t>:</w:t>
      </w:r>
    </w:p>
    <w:p w:rsidR="00AC161B" w:rsidRPr="00BC195A" w:rsidRDefault="00AC161B" w:rsidP="00AC161B">
      <w:pPr>
        <w:pStyle w:val="a4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Fonts w:asciiTheme="majorHAnsi" w:hAnsiTheme="majorHAnsi" w:cs="Aharoni"/>
        </w:rPr>
      </w:pPr>
      <w:r w:rsidRPr="00BC195A">
        <w:rPr>
          <w:rFonts w:asciiTheme="majorHAnsi" w:hAnsiTheme="majorHAnsi" w:cs="Aharoni"/>
        </w:rPr>
        <w:lastRenderedPageBreak/>
        <w:t xml:space="preserve">продолжить на уроках математики работу по формированию прочных навыков устного счета, знания </w:t>
      </w:r>
      <w:proofErr w:type="gramStart"/>
      <w:r w:rsidRPr="00BC195A">
        <w:rPr>
          <w:rFonts w:asciiTheme="majorHAnsi" w:hAnsiTheme="majorHAnsi" w:cs="Aharoni"/>
        </w:rPr>
        <w:t>обучающимися</w:t>
      </w:r>
      <w:proofErr w:type="gramEnd"/>
      <w:r w:rsidRPr="00BC195A">
        <w:rPr>
          <w:rFonts w:asciiTheme="majorHAnsi" w:hAnsiTheme="majorHAnsi" w:cs="Aharoni"/>
        </w:rPr>
        <w:t xml:space="preserve"> таблицы умножения и деления.</w:t>
      </w:r>
    </w:p>
    <w:p w:rsidR="00AC161B" w:rsidRPr="00BC195A" w:rsidRDefault="00AC161B" w:rsidP="00AC161B">
      <w:pPr>
        <w:pStyle w:val="a4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Fonts w:asciiTheme="majorHAnsi" w:hAnsiTheme="majorHAnsi" w:cs="Aharoni"/>
        </w:rPr>
      </w:pPr>
      <w:r w:rsidRPr="00BC195A">
        <w:rPr>
          <w:rFonts w:asciiTheme="majorHAnsi" w:hAnsiTheme="majorHAnsi" w:cs="Aharoni"/>
        </w:rPr>
        <w:t>использовать возможности ИКТ</w:t>
      </w:r>
      <w:proofErr w:type="gramStart"/>
      <w:r w:rsidRPr="00BC195A">
        <w:rPr>
          <w:rFonts w:asciiTheme="majorHAnsi" w:hAnsiTheme="majorHAnsi" w:cs="Aharoni"/>
        </w:rPr>
        <w:t xml:space="preserve"> .</w:t>
      </w:r>
      <w:proofErr w:type="gramEnd"/>
      <w:r w:rsidR="003A416F" w:rsidRPr="00BC195A">
        <w:rPr>
          <w:rFonts w:ascii="Times New Roman,serif" w:hAnsi="Times New Roman,serif" w:cs="Aharoni"/>
        </w:rPr>
        <w:t> </w:t>
      </w:r>
      <w:r w:rsidR="003A416F" w:rsidRPr="00BC195A">
        <w:rPr>
          <w:rFonts w:ascii="Arial" w:hAnsi="Arial" w:cs="Aharoni"/>
        </w:rPr>
        <w:t> </w:t>
      </w:r>
      <w:r w:rsidR="003A416F" w:rsidRPr="00BC195A">
        <w:rPr>
          <w:rFonts w:ascii="Times New Roman,serif" w:hAnsi="Times New Roman,serif" w:cs="Aharoni"/>
        </w:rPr>
        <w:t xml:space="preserve">     </w:t>
      </w:r>
    </w:p>
    <w:p w:rsidR="003A416F" w:rsidRPr="00BC195A" w:rsidRDefault="003A416F" w:rsidP="003A416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sz w:val="21"/>
          <w:szCs w:val="21"/>
        </w:rPr>
      </w:pPr>
      <w:r w:rsidRPr="00BC195A">
        <w:rPr>
          <w:rFonts w:ascii="Times New Roman,serif" w:hAnsi="Times New Roman,serif" w:cs="Aharoni"/>
        </w:rPr>
        <w:t>На урок</w:t>
      </w:r>
      <w:r w:rsidR="00AC161B" w:rsidRPr="00BC195A">
        <w:rPr>
          <w:rFonts w:ascii="Times New Roman,serif" w:hAnsi="Times New Roman,serif" w:cs="Aharoni"/>
        </w:rPr>
        <w:t>ах</w:t>
      </w:r>
      <w:r w:rsidRPr="00BC195A">
        <w:rPr>
          <w:rFonts w:ascii="Times New Roman,serif" w:hAnsi="Times New Roman,serif" w:cs="Aharoni"/>
        </w:rPr>
        <w:t xml:space="preserve"> русского языка</w:t>
      </w:r>
      <w:r w:rsidR="00AC161B" w:rsidRPr="00BC195A">
        <w:rPr>
          <w:rFonts w:ascii="Times New Roman,serif" w:hAnsi="Times New Roman,serif" w:cs="Aharoni"/>
        </w:rPr>
        <w:t xml:space="preserve"> учитель </w:t>
      </w:r>
      <w:r w:rsidRPr="00BC195A">
        <w:rPr>
          <w:rFonts w:ascii="Times New Roman,serif" w:hAnsi="Times New Roman,serif" w:cs="Aharoni"/>
        </w:rPr>
        <w:t xml:space="preserve"> учитывает особенности учащихся класса,  использует индивидуальные, дифференцированные формы и методы работы, ориентированные на повышение учебной мотивации, навыков учебной работы, формированию опорных знаний учеников.  </w:t>
      </w:r>
      <w:proofErr w:type="gramStart"/>
      <w:r w:rsidRPr="00BC195A">
        <w:rPr>
          <w:rFonts w:ascii="Times New Roman,serif" w:hAnsi="Times New Roman,serif" w:cs="Aharoni"/>
        </w:rPr>
        <w:t>Разнообразными</w:t>
      </w:r>
      <w:proofErr w:type="gramEnd"/>
      <w:r w:rsidRPr="00BC195A">
        <w:rPr>
          <w:rFonts w:ascii="Times New Roman,serif" w:hAnsi="Times New Roman,serif" w:cs="Aharoni"/>
        </w:rPr>
        <w:t xml:space="preserve"> наблюдаются этапы закрепления (устные и письменные).  Учитель следит за речью учащихся, формирует культуру общения.</w:t>
      </w:r>
    </w:p>
    <w:p w:rsidR="00EF25BF" w:rsidRPr="00BC195A" w:rsidRDefault="00AC161B" w:rsidP="00D3500B">
      <w:pPr>
        <w:spacing w:after="0"/>
        <w:ind w:right="-143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 </w:t>
      </w:r>
      <w:r w:rsidR="00EF25BF" w:rsidRPr="00BC195A">
        <w:rPr>
          <w:rFonts w:ascii="Times New Roman" w:hAnsi="Times New Roman" w:cs="Aharoni"/>
          <w:sz w:val="24"/>
          <w:szCs w:val="24"/>
        </w:rPr>
        <w:t xml:space="preserve"> </w:t>
      </w:r>
      <w:r w:rsidRPr="00BC195A">
        <w:rPr>
          <w:rFonts w:ascii="Times New Roman" w:hAnsi="Times New Roman" w:cs="Aharoni"/>
          <w:sz w:val="24"/>
          <w:szCs w:val="24"/>
        </w:rPr>
        <w:t>Н</w:t>
      </w:r>
      <w:r w:rsidR="00EF25BF" w:rsidRPr="00BC195A">
        <w:rPr>
          <w:rFonts w:ascii="Times New Roman" w:hAnsi="Times New Roman" w:cs="Aharoni"/>
          <w:sz w:val="24"/>
          <w:szCs w:val="24"/>
        </w:rPr>
        <w:t>а уроках русского языка обязательно    присутствует каллиграфическая минутка, словарная работа,</w:t>
      </w:r>
      <w:r w:rsidR="0056660A" w:rsidRPr="00BC195A">
        <w:rPr>
          <w:rFonts w:ascii="Times New Roman" w:hAnsi="Times New Roman" w:cs="Aharoni"/>
          <w:sz w:val="24"/>
          <w:szCs w:val="24"/>
        </w:rPr>
        <w:t xml:space="preserve"> </w:t>
      </w:r>
      <w:r w:rsidR="00EF25BF" w:rsidRPr="00BC195A">
        <w:rPr>
          <w:rFonts w:ascii="Times New Roman" w:hAnsi="Times New Roman" w:cs="Aharoni"/>
          <w:sz w:val="24"/>
          <w:szCs w:val="24"/>
        </w:rPr>
        <w:t xml:space="preserve">грамматические задания на повторение. Домашнее задание систематически выполняют все учащиеся. </w:t>
      </w:r>
    </w:p>
    <w:p w:rsidR="00EF25BF" w:rsidRPr="00BC195A" w:rsidRDefault="00EF25BF" w:rsidP="00EF25BF">
      <w:pPr>
        <w:spacing w:after="0"/>
        <w:ind w:left="-142" w:right="-143" w:firstLine="142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            Изучение нового материала осуществляется через постановку и решение проблемы, игровые моменты, с использованием элементов из разных технологий. Формы, методы и приёмы работы на уроке разнообразны. Учащиеся хорошо знают правила, демонстрируют правильную монологическую речь, хорошие знания по теме: «Глагол».</w:t>
      </w:r>
    </w:p>
    <w:p w:rsidR="006233CB" w:rsidRPr="00BC195A" w:rsidRDefault="00EF25BF" w:rsidP="003A416F">
      <w:pPr>
        <w:pStyle w:val="a4"/>
        <w:shd w:val="clear" w:color="auto" w:fill="FFFFFF"/>
        <w:spacing w:before="0" w:beforeAutospacing="0" w:after="150" w:afterAutospacing="0"/>
        <w:rPr>
          <w:rFonts w:cs="Aharoni"/>
        </w:rPr>
      </w:pPr>
      <w:r w:rsidRPr="00BC195A">
        <w:rPr>
          <w:rFonts w:cs="Aharoni"/>
        </w:rPr>
        <w:t xml:space="preserve">       </w:t>
      </w:r>
    </w:p>
    <w:p w:rsidR="003A416F" w:rsidRPr="00BC195A" w:rsidRDefault="00EF25BF" w:rsidP="003A416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BC195A">
        <w:rPr>
          <w:rFonts w:cs="Aharoni"/>
        </w:rPr>
        <w:t xml:space="preserve"> </w:t>
      </w:r>
      <w:r w:rsidRPr="00BC195A">
        <w:rPr>
          <w:rFonts w:cs="Aharoni"/>
          <w:b/>
        </w:rPr>
        <w:t xml:space="preserve"> Рекомендовано</w:t>
      </w:r>
      <w:r w:rsidRPr="00BC195A">
        <w:rPr>
          <w:rFonts w:cs="Aharoni"/>
        </w:rPr>
        <w:t xml:space="preserve"> больше внимания уделять работе со слабоуспевающими учащимися, чёткому соблюдению требований к оформлению записей в тетрадях учащихся.</w:t>
      </w:r>
      <w:r w:rsidR="003A416F" w:rsidRPr="00BC195A">
        <w:rPr>
          <w:rFonts w:ascii="Helvetica" w:hAnsi="Helvetica" w:cs="Aharoni"/>
          <w:color w:val="333333"/>
        </w:rPr>
        <w:t xml:space="preserve"> </w:t>
      </w:r>
    </w:p>
    <w:p w:rsidR="00EF25BF" w:rsidRPr="00BC195A" w:rsidRDefault="00EF25BF" w:rsidP="006233CB">
      <w:pPr>
        <w:spacing w:after="0"/>
        <w:ind w:right="-143"/>
        <w:jc w:val="both"/>
        <w:rPr>
          <w:rFonts w:ascii="Times New Roman" w:hAnsi="Times New Roman" w:cs="Aharoni"/>
          <w:sz w:val="24"/>
          <w:szCs w:val="24"/>
        </w:rPr>
      </w:pPr>
    </w:p>
    <w:p w:rsidR="000601B2" w:rsidRPr="00BC195A" w:rsidRDefault="000601B2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>По проведённым итоговым контрольным работам монитори</w:t>
      </w:r>
      <w:r w:rsidR="00391881" w:rsidRPr="00BC195A">
        <w:rPr>
          <w:rFonts w:ascii="Times New Roman" w:hAnsi="Times New Roman" w:cs="Aharoni"/>
          <w:sz w:val="24"/>
          <w:szCs w:val="24"/>
        </w:rPr>
        <w:t>нг</w:t>
      </w:r>
      <w:r w:rsidRPr="00BC195A">
        <w:rPr>
          <w:rFonts w:ascii="Times New Roman" w:hAnsi="Times New Roman" w:cs="Aharoni"/>
          <w:sz w:val="24"/>
          <w:szCs w:val="24"/>
        </w:rPr>
        <w:t xml:space="preserve"> качества знаний  учащихся 4 класса МБОУ </w:t>
      </w:r>
      <w:r w:rsidR="0056660A" w:rsidRPr="00BC195A">
        <w:rPr>
          <w:rFonts w:ascii="Times New Roman" w:hAnsi="Times New Roman" w:cs="Aharoni"/>
          <w:sz w:val="24"/>
          <w:szCs w:val="24"/>
        </w:rPr>
        <w:t xml:space="preserve">СОШ </w:t>
      </w:r>
      <w:proofErr w:type="spellStart"/>
      <w:r w:rsidR="0056660A" w:rsidRPr="00BC195A">
        <w:rPr>
          <w:rFonts w:ascii="Times New Roman" w:hAnsi="Times New Roman" w:cs="Aharoni"/>
          <w:sz w:val="24"/>
          <w:szCs w:val="24"/>
        </w:rPr>
        <w:t>с</w:t>
      </w:r>
      <w:proofErr w:type="gramStart"/>
      <w:r w:rsidR="0056660A" w:rsidRPr="00BC195A">
        <w:rPr>
          <w:rFonts w:ascii="Times New Roman" w:hAnsi="Times New Roman" w:cs="Aharoni"/>
          <w:sz w:val="24"/>
          <w:szCs w:val="24"/>
        </w:rPr>
        <w:t>.Ц</w:t>
      </w:r>
      <w:proofErr w:type="gramEnd"/>
      <w:r w:rsidR="0056660A" w:rsidRPr="00BC195A">
        <w:rPr>
          <w:rFonts w:ascii="Times New Roman" w:hAnsi="Times New Roman" w:cs="Aharoni"/>
          <w:sz w:val="24"/>
          <w:szCs w:val="24"/>
        </w:rPr>
        <w:t>рау</w:t>
      </w:r>
      <w:proofErr w:type="spellEnd"/>
      <w:r w:rsidR="0056660A" w:rsidRPr="00BC195A">
        <w:rPr>
          <w:rFonts w:ascii="Times New Roman" w:hAnsi="Times New Roman" w:cs="Aharoni"/>
          <w:sz w:val="24"/>
          <w:szCs w:val="24"/>
        </w:rPr>
        <w:t xml:space="preserve"> </w:t>
      </w:r>
      <w:r w:rsidRPr="00BC195A">
        <w:rPr>
          <w:rFonts w:ascii="Times New Roman" w:hAnsi="Times New Roman" w:cs="Aharoni"/>
          <w:sz w:val="24"/>
          <w:szCs w:val="24"/>
        </w:rPr>
        <w:t xml:space="preserve"> по математике и русскому языку </w:t>
      </w:r>
      <w:r w:rsidR="009538DE" w:rsidRPr="00BC195A">
        <w:rPr>
          <w:rFonts w:ascii="Times New Roman" w:hAnsi="Times New Roman" w:cs="Aharoni"/>
          <w:sz w:val="24"/>
          <w:szCs w:val="24"/>
        </w:rPr>
        <w:t>в</w:t>
      </w:r>
      <w:r w:rsidRPr="00BC195A">
        <w:rPr>
          <w:rFonts w:ascii="Times New Roman" w:hAnsi="Times New Roman" w:cs="Aharoni"/>
          <w:sz w:val="24"/>
          <w:szCs w:val="24"/>
        </w:rPr>
        <w:t xml:space="preserve"> 201</w:t>
      </w:r>
      <w:r w:rsidR="0056660A" w:rsidRPr="00BC195A">
        <w:rPr>
          <w:rFonts w:ascii="Times New Roman" w:hAnsi="Times New Roman" w:cs="Aharoni"/>
          <w:sz w:val="24"/>
          <w:szCs w:val="24"/>
        </w:rPr>
        <w:t>7</w:t>
      </w:r>
      <w:r w:rsidRPr="00BC195A">
        <w:rPr>
          <w:rFonts w:ascii="Times New Roman" w:hAnsi="Times New Roman" w:cs="Aharoni"/>
          <w:sz w:val="24"/>
          <w:szCs w:val="24"/>
        </w:rPr>
        <w:t>-201</w:t>
      </w:r>
      <w:r w:rsidR="0056660A" w:rsidRPr="00BC195A">
        <w:rPr>
          <w:rFonts w:ascii="Times New Roman" w:hAnsi="Times New Roman" w:cs="Aharoni"/>
          <w:sz w:val="24"/>
          <w:szCs w:val="24"/>
        </w:rPr>
        <w:t>8</w:t>
      </w:r>
      <w:r w:rsidR="009538DE" w:rsidRPr="00BC195A">
        <w:rPr>
          <w:rFonts w:ascii="Times New Roman" w:hAnsi="Times New Roman" w:cs="Aharoni"/>
          <w:sz w:val="24"/>
          <w:szCs w:val="24"/>
        </w:rPr>
        <w:t xml:space="preserve"> учебном  </w:t>
      </w:r>
      <w:r w:rsidRPr="00BC195A">
        <w:rPr>
          <w:rFonts w:ascii="Times New Roman" w:hAnsi="Times New Roman" w:cs="Aharoni"/>
          <w:sz w:val="24"/>
          <w:szCs w:val="24"/>
        </w:rPr>
        <w:t>год</w:t>
      </w:r>
      <w:r w:rsidR="009538DE" w:rsidRPr="00BC195A">
        <w:rPr>
          <w:rFonts w:ascii="Times New Roman" w:hAnsi="Times New Roman" w:cs="Aharoni"/>
          <w:sz w:val="24"/>
          <w:szCs w:val="24"/>
        </w:rPr>
        <w:t>у</w:t>
      </w:r>
      <w:r w:rsidR="00391881" w:rsidRPr="00BC195A">
        <w:rPr>
          <w:rFonts w:ascii="Times New Roman" w:hAnsi="Times New Roman" w:cs="Aharoni"/>
          <w:sz w:val="24"/>
          <w:szCs w:val="24"/>
        </w:rPr>
        <w:t xml:space="preserve"> выглядит следующим образом:</w:t>
      </w:r>
    </w:p>
    <w:p w:rsidR="00391881" w:rsidRPr="00BC195A" w:rsidRDefault="00391881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</w:p>
    <w:tbl>
      <w:tblPr>
        <w:tblStyle w:val="a3"/>
        <w:tblW w:w="5741" w:type="pct"/>
        <w:tblInd w:w="-1168" w:type="dxa"/>
        <w:tblLook w:val="04A0"/>
      </w:tblPr>
      <w:tblGrid>
        <w:gridCol w:w="992"/>
        <w:gridCol w:w="705"/>
        <w:gridCol w:w="741"/>
        <w:gridCol w:w="712"/>
        <w:gridCol w:w="775"/>
        <w:gridCol w:w="649"/>
        <w:gridCol w:w="719"/>
        <w:gridCol w:w="891"/>
        <w:gridCol w:w="819"/>
        <w:gridCol w:w="891"/>
        <w:gridCol w:w="819"/>
        <w:gridCol w:w="893"/>
        <w:gridCol w:w="819"/>
        <w:gridCol w:w="889"/>
      </w:tblGrid>
      <w:tr w:rsidR="0056660A" w:rsidRPr="00BC195A" w:rsidTr="0056660A">
        <w:trPr>
          <w:trHeight w:val="527"/>
        </w:trPr>
        <w:tc>
          <w:tcPr>
            <w:tcW w:w="445" w:type="pct"/>
            <w:vMerge w:val="restart"/>
          </w:tcPr>
          <w:p w:rsidR="000601B2" w:rsidRPr="00BC195A" w:rsidRDefault="000601B2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предмет</w:t>
            </w:r>
          </w:p>
        </w:tc>
        <w:tc>
          <w:tcPr>
            <w:tcW w:w="318" w:type="pct"/>
            <w:vMerge w:val="restart"/>
          </w:tcPr>
          <w:p w:rsidR="000601B2" w:rsidRPr="00BC195A" w:rsidRDefault="000601B2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кол-во</w:t>
            </w:r>
          </w:p>
          <w:p w:rsidR="000601B2" w:rsidRPr="00BC195A" w:rsidRDefault="000601B2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уч-ся</w:t>
            </w:r>
          </w:p>
        </w:tc>
        <w:tc>
          <w:tcPr>
            <w:tcW w:w="334" w:type="pct"/>
          </w:tcPr>
          <w:p w:rsidR="000601B2" w:rsidRPr="00BC195A" w:rsidRDefault="000601B2" w:rsidP="0056660A">
            <w:pPr>
              <w:ind w:right="-314"/>
              <w:rPr>
                <w:rFonts w:cs="Aharoni"/>
                <w:sz w:val="20"/>
                <w:szCs w:val="20"/>
              </w:rPr>
            </w:pPr>
            <w:r w:rsidRPr="00BC195A">
              <w:rPr>
                <w:rFonts w:cs="Aharoni"/>
                <w:sz w:val="20"/>
                <w:szCs w:val="20"/>
              </w:rPr>
              <w:t>класс</w:t>
            </w:r>
          </w:p>
        </w:tc>
        <w:tc>
          <w:tcPr>
            <w:tcW w:w="582" w:type="pct"/>
            <w:gridSpan w:val="2"/>
          </w:tcPr>
          <w:p w:rsidR="000601B2" w:rsidRPr="00BC195A" w:rsidRDefault="000601B2" w:rsidP="000A414E">
            <w:pPr>
              <w:ind w:right="-314"/>
              <w:jc w:val="both"/>
              <w:rPr>
                <w:rFonts w:cs="Aharoni"/>
                <w:sz w:val="20"/>
                <w:szCs w:val="20"/>
              </w:rPr>
            </w:pPr>
            <w:r w:rsidRPr="00BC195A">
              <w:rPr>
                <w:rFonts w:cs="Aharoni"/>
                <w:sz w:val="20"/>
                <w:szCs w:val="20"/>
              </w:rPr>
              <w:t xml:space="preserve">Итоговая за </w:t>
            </w:r>
          </w:p>
          <w:p w:rsidR="000601B2" w:rsidRPr="00BC195A" w:rsidRDefault="000601B2" w:rsidP="0056660A">
            <w:pPr>
              <w:ind w:right="-314"/>
              <w:jc w:val="both"/>
              <w:rPr>
                <w:rFonts w:cs="Aharoni"/>
                <w:sz w:val="20"/>
                <w:szCs w:val="20"/>
              </w:rPr>
            </w:pPr>
            <w:r w:rsidRPr="00BC195A">
              <w:rPr>
                <w:rFonts w:cs="Aharoni"/>
                <w:sz w:val="20"/>
                <w:szCs w:val="20"/>
              </w:rPr>
              <w:t>201</w:t>
            </w:r>
            <w:r w:rsidR="0056660A" w:rsidRPr="00BC195A">
              <w:rPr>
                <w:rFonts w:cs="Aharoni"/>
                <w:sz w:val="20"/>
                <w:szCs w:val="20"/>
              </w:rPr>
              <w:t>6</w:t>
            </w:r>
            <w:r w:rsidRPr="00BC195A">
              <w:rPr>
                <w:rFonts w:cs="Aharoni"/>
                <w:sz w:val="20"/>
                <w:szCs w:val="20"/>
              </w:rPr>
              <w:t>-1</w:t>
            </w:r>
            <w:r w:rsidR="0056660A" w:rsidRPr="00BC195A">
              <w:rPr>
                <w:rFonts w:cs="Aharoni"/>
                <w:sz w:val="20"/>
                <w:szCs w:val="20"/>
              </w:rPr>
              <w:t>7</w:t>
            </w:r>
            <w:r w:rsidRPr="00BC195A">
              <w:rPr>
                <w:rFonts w:cs="Aharoni"/>
                <w:sz w:val="20"/>
                <w:szCs w:val="20"/>
              </w:rPr>
              <w:t xml:space="preserve"> </w:t>
            </w:r>
            <w:proofErr w:type="spellStart"/>
            <w:r w:rsidRPr="00BC195A">
              <w:rPr>
                <w:rFonts w:cs="Aharoni"/>
                <w:sz w:val="20"/>
                <w:szCs w:val="20"/>
              </w:rPr>
              <w:t>уч</w:t>
            </w:r>
            <w:proofErr w:type="gramStart"/>
            <w:r w:rsidRPr="00BC195A">
              <w:rPr>
                <w:rFonts w:cs="Aharoni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93" w:type="pct"/>
          </w:tcPr>
          <w:p w:rsidR="000601B2" w:rsidRPr="00BC195A" w:rsidRDefault="0056660A" w:rsidP="000A414E">
            <w:pPr>
              <w:ind w:right="-314"/>
              <w:jc w:val="both"/>
              <w:rPr>
                <w:rFonts w:cs="Aharoni"/>
                <w:sz w:val="20"/>
                <w:szCs w:val="20"/>
              </w:rPr>
            </w:pPr>
            <w:r w:rsidRPr="00BC195A">
              <w:rPr>
                <w:rFonts w:cs="Aharoni"/>
                <w:sz w:val="20"/>
                <w:szCs w:val="20"/>
              </w:rPr>
              <w:t xml:space="preserve"> класс</w:t>
            </w:r>
          </w:p>
        </w:tc>
        <w:tc>
          <w:tcPr>
            <w:tcW w:w="724" w:type="pct"/>
            <w:gridSpan w:val="2"/>
          </w:tcPr>
          <w:p w:rsidR="000601B2" w:rsidRPr="00BC195A" w:rsidRDefault="000601B2" w:rsidP="000A414E">
            <w:pPr>
              <w:ind w:right="-314"/>
              <w:jc w:val="both"/>
              <w:rPr>
                <w:rFonts w:cs="Aharoni"/>
                <w:sz w:val="20"/>
                <w:szCs w:val="20"/>
              </w:rPr>
            </w:pPr>
            <w:r w:rsidRPr="00BC195A">
              <w:rPr>
                <w:rFonts w:cs="Aharoni"/>
                <w:sz w:val="20"/>
                <w:szCs w:val="20"/>
              </w:rPr>
              <w:t xml:space="preserve">Входная </w:t>
            </w:r>
          </w:p>
        </w:tc>
        <w:tc>
          <w:tcPr>
            <w:tcW w:w="768" w:type="pct"/>
            <w:gridSpan w:val="2"/>
          </w:tcPr>
          <w:p w:rsidR="000601B2" w:rsidRPr="00BC195A" w:rsidRDefault="000601B2" w:rsidP="000A414E">
            <w:pPr>
              <w:ind w:right="-314"/>
              <w:jc w:val="both"/>
              <w:rPr>
                <w:rFonts w:cs="Aharoni"/>
                <w:sz w:val="20"/>
                <w:szCs w:val="20"/>
              </w:rPr>
            </w:pPr>
            <w:r w:rsidRPr="00BC195A">
              <w:rPr>
                <w:rFonts w:cs="Aharoni"/>
                <w:sz w:val="20"/>
                <w:szCs w:val="20"/>
              </w:rPr>
              <w:t>1 четверть</w:t>
            </w:r>
          </w:p>
        </w:tc>
        <w:tc>
          <w:tcPr>
            <w:tcW w:w="769" w:type="pct"/>
            <w:gridSpan w:val="2"/>
          </w:tcPr>
          <w:p w:rsidR="000601B2" w:rsidRPr="00BC195A" w:rsidRDefault="000601B2" w:rsidP="000A414E">
            <w:pPr>
              <w:ind w:right="-314"/>
              <w:jc w:val="both"/>
              <w:rPr>
                <w:rFonts w:cs="Aharoni"/>
                <w:sz w:val="20"/>
                <w:szCs w:val="20"/>
              </w:rPr>
            </w:pPr>
            <w:r w:rsidRPr="00BC195A">
              <w:rPr>
                <w:rFonts w:cs="Aharoni"/>
                <w:sz w:val="20"/>
                <w:szCs w:val="20"/>
              </w:rPr>
              <w:t>2 четверть</w:t>
            </w:r>
          </w:p>
        </w:tc>
        <w:tc>
          <w:tcPr>
            <w:tcW w:w="767" w:type="pct"/>
            <w:gridSpan w:val="2"/>
          </w:tcPr>
          <w:p w:rsidR="000601B2" w:rsidRPr="00BC195A" w:rsidRDefault="000601B2" w:rsidP="000A414E">
            <w:pPr>
              <w:ind w:right="-314"/>
              <w:jc w:val="both"/>
              <w:rPr>
                <w:rFonts w:cs="Aharoni"/>
                <w:sz w:val="20"/>
                <w:szCs w:val="20"/>
              </w:rPr>
            </w:pPr>
            <w:r w:rsidRPr="00BC195A">
              <w:rPr>
                <w:rFonts w:cs="Aharoni"/>
                <w:sz w:val="20"/>
                <w:szCs w:val="20"/>
              </w:rPr>
              <w:t>3 четверть</w:t>
            </w:r>
          </w:p>
          <w:p w:rsidR="000601B2" w:rsidRPr="00BC195A" w:rsidRDefault="006233CB" w:rsidP="000A414E">
            <w:pPr>
              <w:ind w:right="-314"/>
              <w:jc w:val="both"/>
              <w:rPr>
                <w:rFonts w:cs="Aharoni"/>
                <w:sz w:val="20"/>
                <w:szCs w:val="20"/>
              </w:rPr>
            </w:pPr>
            <w:r w:rsidRPr="00BC195A">
              <w:rPr>
                <w:rFonts w:cs="Aharoni"/>
                <w:sz w:val="20"/>
                <w:szCs w:val="20"/>
              </w:rPr>
              <w:t xml:space="preserve"> </w:t>
            </w:r>
          </w:p>
          <w:p w:rsidR="000601B2" w:rsidRPr="00BC195A" w:rsidRDefault="000601B2" w:rsidP="000A414E">
            <w:pPr>
              <w:ind w:right="-314"/>
              <w:jc w:val="both"/>
              <w:rPr>
                <w:rFonts w:cs="Aharoni"/>
                <w:sz w:val="20"/>
                <w:szCs w:val="20"/>
              </w:rPr>
            </w:pPr>
          </w:p>
        </w:tc>
      </w:tr>
      <w:tr w:rsidR="0056660A" w:rsidRPr="00BC195A" w:rsidTr="0056660A">
        <w:trPr>
          <w:trHeight w:val="145"/>
        </w:trPr>
        <w:tc>
          <w:tcPr>
            <w:tcW w:w="445" w:type="pct"/>
            <w:vMerge/>
          </w:tcPr>
          <w:p w:rsidR="000601B2" w:rsidRPr="00BC195A" w:rsidRDefault="000601B2" w:rsidP="000A414E">
            <w:pPr>
              <w:ind w:right="-314"/>
              <w:jc w:val="both"/>
              <w:rPr>
                <w:rFonts w:cs="Aharoni"/>
              </w:rPr>
            </w:pPr>
          </w:p>
        </w:tc>
        <w:tc>
          <w:tcPr>
            <w:tcW w:w="318" w:type="pct"/>
            <w:vMerge/>
          </w:tcPr>
          <w:p w:rsidR="000601B2" w:rsidRPr="00BC195A" w:rsidRDefault="000601B2" w:rsidP="000A414E">
            <w:pPr>
              <w:ind w:right="-314"/>
              <w:jc w:val="both"/>
              <w:rPr>
                <w:rFonts w:cs="Aharoni"/>
              </w:rPr>
            </w:pPr>
          </w:p>
        </w:tc>
        <w:tc>
          <w:tcPr>
            <w:tcW w:w="334" w:type="pct"/>
          </w:tcPr>
          <w:p w:rsidR="000601B2" w:rsidRPr="00BC195A" w:rsidRDefault="000601B2" w:rsidP="000A414E">
            <w:pPr>
              <w:jc w:val="center"/>
              <w:rPr>
                <w:rFonts w:cs="Aharoni"/>
              </w:rPr>
            </w:pPr>
          </w:p>
        </w:tc>
        <w:tc>
          <w:tcPr>
            <w:tcW w:w="233" w:type="pct"/>
          </w:tcPr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r w:rsidRPr="00BC195A">
              <w:rPr>
                <w:rFonts w:cs="Aharoni"/>
                <w:sz w:val="18"/>
                <w:szCs w:val="18"/>
              </w:rPr>
              <w:t>%</w:t>
            </w:r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proofErr w:type="spellStart"/>
            <w:r w:rsidRPr="00BC195A">
              <w:rPr>
                <w:rFonts w:cs="Aharoni"/>
                <w:sz w:val="18"/>
                <w:szCs w:val="18"/>
              </w:rPr>
              <w:t>Успев-ти</w:t>
            </w:r>
            <w:proofErr w:type="spellEnd"/>
            <w:r w:rsidRPr="00BC195A">
              <w:rPr>
                <w:rFonts w:cs="Aharoni"/>
                <w:sz w:val="18"/>
                <w:szCs w:val="18"/>
              </w:rPr>
              <w:t xml:space="preserve"> </w:t>
            </w:r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</w:p>
        </w:tc>
        <w:tc>
          <w:tcPr>
            <w:tcW w:w="349" w:type="pct"/>
          </w:tcPr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proofErr w:type="spellStart"/>
            <w:r w:rsidRPr="00BC195A">
              <w:rPr>
                <w:rFonts w:cs="Aharoni"/>
                <w:sz w:val="18"/>
                <w:szCs w:val="18"/>
              </w:rPr>
              <w:t>Кач-во</w:t>
            </w:r>
            <w:proofErr w:type="spellEnd"/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r w:rsidRPr="00BC195A">
              <w:rPr>
                <w:rFonts w:cs="Aharoni"/>
                <w:sz w:val="18"/>
                <w:szCs w:val="18"/>
              </w:rPr>
              <w:t>знаний</w:t>
            </w:r>
          </w:p>
        </w:tc>
        <w:tc>
          <w:tcPr>
            <w:tcW w:w="293" w:type="pct"/>
          </w:tcPr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</w:p>
        </w:tc>
        <w:tc>
          <w:tcPr>
            <w:tcW w:w="324" w:type="pct"/>
          </w:tcPr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r w:rsidRPr="00BC195A">
              <w:rPr>
                <w:rFonts w:cs="Aharoni"/>
                <w:sz w:val="18"/>
                <w:szCs w:val="18"/>
              </w:rPr>
              <w:t>%</w:t>
            </w:r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proofErr w:type="spellStart"/>
            <w:r w:rsidRPr="00BC195A">
              <w:rPr>
                <w:rFonts w:cs="Aharoni"/>
                <w:sz w:val="18"/>
                <w:szCs w:val="18"/>
              </w:rPr>
              <w:t>Успев-ти</w:t>
            </w:r>
            <w:proofErr w:type="spellEnd"/>
            <w:r w:rsidRPr="00BC195A">
              <w:rPr>
                <w:rFonts w:cs="Aharoni"/>
                <w:sz w:val="18"/>
                <w:szCs w:val="18"/>
              </w:rPr>
              <w:t xml:space="preserve"> </w:t>
            </w:r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</w:p>
        </w:tc>
        <w:tc>
          <w:tcPr>
            <w:tcW w:w="400" w:type="pct"/>
          </w:tcPr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proofErr w:type="spellStart"/>
            <w:r w:rsidRPr="00BC195A">
              <w:rPr>
                <w:rFonts w:cs="Aharoni"/>
                <w:sz w:val="18"/>
                <w:szCs w:val="18"/>
              </w:rPr>
              <w:t>Кач-во</w:t>
            </w:r>
            <w:proofErr w:type="spellEnd"/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r w:rsidRPr="00BC195A">
              <w:rPr>
                <w:rFonts w:cs="Aharoni"/>
                <w:sz w:val="18"/>
                <w:szCs w:val="18"/>
              </w:rPr>
              <w:t>знаний</w:t>
            </w:r>
          </w:p>
        </w:tc>
        <w:tc>
          <w:tcPr>
            <w:tcW w:w="368" w:type="pct"/>
          </w:tcPr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r w:rsidRPr="00BC195A">
              <w:rPr>
                <w:rFonts w:cs="Aharoni"/>
                <w:sz w:val="18"/>
                <w:szCs w:val="18"/>
              </w:rPr>
              <w:t>%</w:t>
            </w:r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proofErr w:type="spellStart"/>
            <w:r w:rsidRPr="00BC195A">
              <w:rPr>
                <w:rFonts w:cs="Aharoni"/>
                <w:sz w:val="18"/>
                <w:szCs w:val="18"/>
              </w:rPr>
              <w:t>Успев-ти</w:t>
            </w:r>
            <w:proofErr w:type="spellEnd"/>
            <w:r w:rsidRPr="00BC195A">
              <w:rPr>
                <w:rFonts w:cs="Aharoni"/>
                <w:sz w:val="18"/>
                <w:szCs w:val="18"/>
              </w:rPr>
              <w:t xml:space="preserve"> </w:t>
            </w:r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</w:p>
        </w:tc>
        <w:tc>
          <w:tcPr>
            <w:tcW w:w="400" w:type="pct"/>
          </w:tcPr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proofErr w:type="spellStart"/>
            <w:r w:rsidRPr="00BC195A">
              <w:rPr>
                <w:rFonts w:cs="Aharoni"/>
                <w:sz w:val="18"/>
                <w:szCs w:val="18"/>
              </w:rPr>
              <w:t>Кач-во</w:t>
            </w:r>
            <w:proofErr w:type="spellEnd"/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r w:rsidRPr="00BC195A">
              <w:rPr>
                <w:rFonts w:cs="Aharoni"/>
                <w:sz w:val="18"/>
                <w:szCs w:val="18"/>
              </w:rPr>
              <w:t>знаний</w:t>
            </w:r>
          </w:p>
        </w:tc>
        <w:tc>
          <w:tcPr>
            <w:tcW w:w="368" w:type="pct"/>
          </w:tcPr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r w:rsidRPr="00BC195A">
              <w:rPr>
                <w:rFonts w:cs="Aharoni"/>
                <w:sz w:val="18"/>
                <w:szCs w:val="18"/>
              </w:rPr>
              <w:t>%</w:t>
            </w:r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proofErr w:type="spellStart"/>
            <w:r w:rsidRPr="00BC195A">
              <w:rPr>
                <w:rFonts w:cs="Aharoni"/>
                <w:sz w:val="18"/>
                <w:szCs w:val="18"/>
              </w:rPr>
              <w:t>Успев-ти</w:t>
            </w:r>
            <w:proofErr w:type="spellEnd"/>
            <w:r w:rsidRPr="00BC195A">
              <w:rPr>
                <w:rFonts w:cs="Aharoni"/>
                <w:sz w:val="18"/>
                <w:szCs w:val="18"/>
              </w:rPr>
              <w:t xml:space="preserve"> </w:t>
            </w:r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</w:p>
        </w:tc>
        <w:tc>
          <w:tcPr>
            <w:tcW w:w="401" w:type="pct"/>
          </w:tcPr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proofErr w:type="spellStart"/>
            <w:r w:rsidRPr="00BC195A">
              <w:rPr>
                <w:rFonts w:cs="Aharoni"/>
                <w:sz w:val="18"/>
                <w:szCs w:val="18"/>
              </w:rPr>
              <w:t>Кач-во</w:t>
            </w:r>
            <w:proofErr w:type="spellEnd"/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r w:rsidRPr="00BC195A">
              <w:rPr>
                <w:rFonts w:cs="Aharoni"/>
                <w:sz w:val="18"/>
                <w:szCs w:val="18"/>
              </w:rPr>
              <w:t>знаний</w:t>
            </w:r>
          </w:p>
        </w:tc>
        <w:tc>
          <w:tcPr>
            <w:tcW w:w="368" w:type="pct"/>
          </w:tcPr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r w:rsidRPr="00BC195A">
              <w:rPr>
                <w:rFonts w:cs="Aharoni"/>
                <w:sz w:val="18"/>
                <w:szCs w:val="18"/>
              </w:rPr>
              <w:t>%</w:t>
            </w:r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proofErr w:type="spellStart"/>
            <w:r w:rsidRPr="00BC195A">
              <w:rPr>
                <w:rFonts w:cs="Aharoni"/>
                <w:sz w:val="18"/>
                <w:szCs w:val="18"/>
              </w:rPr>
              <w:t>Успев-ти</w:t>
            </w:r>
            <w:proofErr w:type="spellEnd"/>
            <w:r w:rsidRPr="00BC195A">
              <w:rPr>
                <w:rFonts w:cs="Aharoni"/>
                <w:sz w:val="18"/>
                <w:szCs w:val="18"/>
              </w:rPr>
              <w:t xml:space="preserve"> </w:t>
            </w:r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</w:p>
        </w:tc>
        <w:tc>
          <w:tcPr>
            <w:tcW w:w="399" w:type="pct"/>
          </w:tcPr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proofErr w:type="spellStart"/>
            <w:r w:rsidRPr="00BC195A">
              <w:rPr>
                <w:rFonts w:cs="Aharoni"/>
                <w:sz w:val="18"/>
                <w:szCs w:val="18"/>
              </w:rPr>
              <w:t>Кач-во</w:t>
            </w:r>
            <w:proofErr w:type="spellEnd"/>
          </w:p>
          <w:p w:rsidR="000601B2" w:rsidRPr="00BC195A" w:rsidRDefault="000601B2" w:rsidP="000A414E">
            <w:pPr>
              <w:jc w:val="center"/>
              <w:rPr>
                <w:rFonts w:cs="Aharoni"/>
                <w:sz w:val="18"/>
                <w:szCs w:val="18"/>
              </w:rPr>
            </w:pPr>
            <w:r w:rsidRPr="00BC195A">
              <w:rPr>
                <w:rFonts w:cs="Aharoni"/>
                <w:sz w:val="18"/>
                <w:szCs w:val="18"/>
              </w:rPr>
              <w:t>знаний</w:t>
            </w:r>
          </w:p>
        </w:tc>
      </w:tr>
      <w:tr w:rsidR="0056660A" w:rsidRPr="00BC195A" w:rsidTr="0056660A">
        <w:trPr>
          <w:trHeight w:val="271"/>
        </w:trPr>
        <w:tc>
          <w:tcPr>
            <w:tcW w:w="445" w:type="pct"/>
          </w:tcPr>
          <w:p w:rsidR="0056660A" w:rsidRPr="00BC195A" w:rsidRDefault="0056660A" w:rsidP="000A414E">
            <w:pPr>
              <w:ind w:right="-314"/>
              <w:jc w:val="both"/>
              <w:rPr>
                <w:rFonts w:cs="Aharoni"/>
              </w:rPr>
            </w:pPr>
            <w:proofErr w:type="spellStart"/>
            <w:r w:rsidRPr="00BC195A">
              <w:rPr>
                <w:rFonts w:cs="Aharoni"/>
              </w:rPr>
              <w:t>М</w:t>
            </w:r>
            <w:r w:rsidR="000601B2" w:rsidRPr="00BC195A">
              <w:rPr>
                <w:rFonts w:cs="Aharoni"/>
              </w:rPr>
              <w:t>атема</w:t>
            </w:r>
            <w:proofErr w:type="spellEnd"/>
          </w:p>
          <w:p w:rsidR="000601B2" w:rsidRPr="00BC195A" w:rsidRDefault="000601B2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тика</w:t>
            </w:r>
          </w:p>
        </w:tc>
        <w:tc>
          <w:tcPr>
            <w:tcW w:w="318" w:type="pct"/>
          </w:tcPr>
          <w:p w:rsidR="000601B2" w:rsidRPr="00BC195A" w:rsidRDefault="0056660A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26</w:t>
            </w:r>
          </w:p>
          <w:p w:rsidR="000601B2" w:rsidRPr="00BC195A" w:rsidRDefault="000601B2" w:rsidP="000A414E">
            <w:pPr>
              <w:ind w:right="-314"/>
              <w:jc w:val="both"/>
              <w:rPr>
                <w:rFonts w:cs="Aharoni"/>
              </w:rPr>
            </w:pPr>
          </w:p>
        </w:tc>
        <w:tc>
          <w:tcPr>
            <w:tcW w:w="334" w:type="pct"/>
          </w:tcPr>
          <w:p w:rsidR="000601B2" w:rsidRPr="00BC195A" w:rsidRDefault="000601B2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3</w:t>
            </w:r>
          </w:p>
        </w:tc>
        <w:tc>
          <w:tcPr>
            <w:tcW w:w="233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82,6</w:t>
            </w:r>
          </w:p>
        </w:tc>
        <w:tc>
          <w:tcPr>
            <w:tcW w:w="349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56,5</w:t>
            </w:r>
          </w:p>
        </w:tc>
        <w:tc>
          <w:tcPr>
            <w:tcW w:w="293" w:type="pct"/>
          </w:tcPr>
          <w:p w:rsidR="000601B2" w:rsidRPr="00BC195A" w:rsidRDefault="000601B2" w:rsidP="000A414E">
            <w:pPr>
              <w:ind w:right="-314"/>
              <w:jc w:val="center"/>
              <w:rPr>
                <w:rFonts w:cs="Aharoni"/>
                <w:b/>
              </w:rPr>
            </w:pPr>
            <w:r w:rsidRPr="00BC195A">
              <w:rPr>
                <w:rFonts w:cs="Aharoni"/>
                <w:b/>
              </w:rPr>
              <w:t>4</w:t>
            </w:r>
          </w:p>
        </w:tc>
        <w:tc>
          <w:tcPr>
            <w:tcW w:w="324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76</w:t>
            </w:r>
          </w:p>
        </w:tc>
        <w:tc>
          <w:tcPr>
            <w:tcW w:w="400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40</w:t>
            </w:r>
          </w:p>
        </w:tc>
        <w:tc>
          <w:tcPr>
            <w:tcW w:w="368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79</w:t>
            </w:r>
          </w:p>
        </w:tc>
        <w:tc>
          <w:tcPr>
            <w:tcW w:w="400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62,5</w:t>
            </w:r>
          </w:p>
        </w:tc>
        <w:tc>
          <w:tcPr>
            <w:tcW w:w="368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77,28</w:t>
            </w:r>
          </w:p>
        </w:tc>
        <w:tc>
          <w:tcPr>
            <w:tcW w:w="401" w:type="pct"/>
          </w:tcPr>
          <w:p w:rsidR="000601B2" w:rsidRPr="00BC195A" w:rsidRDefault="000601B2" w:rsidP="009538D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5</w:t>
            </w:r>
            <w:r w:rsidR="009538DE" w:rsidRPr="00BC195A">
              <w:rPr>
                <w:rFonts w:cs="Aharoni"/>
              </w:rPr>
              <w:t>9,1</w:t>
            </w:r>
          </w:p>
        </w:tc>
        <w:tc>
          <w:tcPr>
            <w:tcW w:w="368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82,6</w:t>
            </w:r>
          </w:p>
        </w:tc>
        <w:tc>
          <w:tcPr>
            <w:tcW w:w="399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56,52</w:t>
            </w:r>
          </w:p>
        </w:tc>
      </w:tr>
      <w:tr w:rsidR="0056660A" w:rsidRPr="00BC195A" w:rsidTr="0056660A">
        <w:trPr>
          <w:trHeight w:val="271"/>
        </w:trPr>
        <w:tc>
          <w:tcPr>
            <w:tcW w:w="445" w:type="pct"/>
          </w:tcPr>
          <w:p w:rsidR="000601B2" w:rsidRPr="00BC195A" w:rsidRDefault="000601B2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Русский</w:t>
            </w:r>
          </w:p>
          <w:p w:rsidR="0056660A" w:rsidRPr="00BC195A" w:rsidRDefault="0056660A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язык</w:t>
            </w:r>
          </w:p>
          <w:p w:rsidR="000601B2" w:rsidRPr="00BC195A" w:rsidRDefault="000601B2" w:rsidP="000A414E">
            <w:pPr>
              <w:ind w:right="-314"/>
              <w:jc w:val="both"/>
              <w:rPr>
                <w:rFonts w:cs="Aharoni"/>
              </w:rPr>
            </w:pPr>
          </w:p>
        </w:tc>
        <w:tc>
          <w:tcPr>
            <w:tcW w:w="318" w:type="pct"/>
          </w:tcPr>
          <w:p w:rsidR="000601B2" w:rsidRPr="00BC195A" w:rsidRDefault="0056660A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26</w:t>
            </w:r>
          </w:p>
        </w:tc>
        <w:tc>
          <w:tcPr>
            <w:tcW w:w="334" w:type="pct"/>
          </w:tcPr>
          <w:p w:rsidR="000601B2" w:rsidRPr="00BC195A" w:rsidRDefault="000601B2" w:rsidP="000A414E">
            <w:pPr>
              <w:ind w:right="-314"/>
              <w:jc w:val="both"/>
              <w:rPr>
                <w:rFonts w:cs="Aharoni"/>
                <w:b/>
              </w:rPr>
            </w:pPr>
            <w:r w:rsidRPr="00BC195A">
              <w:rPr>
                <w:rFonts w:cs="Aharoni"/>
                <w:b/>
              </w:rPr>
              <w:t>3</w:t>
            </w:r>
          </w:p>
        </w:tc>
        <w:tc>
          <w:tcPr>
            <w:tcW w:w="233" w:type="pct"/>
          </w:tcPr>
          <w:p w:rsidR="000601B2" w:rsidRPr="00BC195A" w:rsidRDefault="0056660A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69,6</w:t>
            </w:r>
          </w:p>
        </w:tc>
        <w:tc>
          <w:tcPr>
            <w:tcW w:w="349" w:type="pct"/>
          </w:tcPr>
          <w:p w:rsidR="000601B2" w:rsidRPr="00BC195A" w:rsidRDefault="0056660A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52,2</w:t>
            </w:r>
          </w:p>
        </w:tc>
        <w:tc>
          <w:tcPr>
            <w:tcW w:w="293" w:type="pct"/>
          </w:tcPr>
          <w:p w:rsidR="000601B2" w:rsidRPr="00BC195A" w:rsidRDefault="0056660A" w:rsidP="000A414E">
            <w:pPr>
              <w:ind w:right="-314"/>
              <w:jc w:val="both"/>
              <w:rPr>
                <w:rFonts w:cs="Aharoni"/>
                <w:b/>
              </w:rPr>
            </w:pPr>
            <w:r w:rsidRPr="00BC195A">
              <w:rPr>
                <w:rFonts w:cs="Aharoni"/>
                <w:b/>
              </w:rPr>
              <w:t xml:space="preserve">      </w:t>
            </w:r>
            <w:r w:rsidR="000601B2" w:rsidRPr="00BC195A">
              <w:rPr>
                <w:rFonts w:cs="Aharoni"/>
                <w:b/>
              </w:rPr>
              <w:t>4</w:t>
            </w:r>
          </w:p>
        </w:tc>
        <w:tc>
          <w:tcPr>
            <w:tcW w:w="324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76</w:t>
            </w:r>
          </w:p>
        </w:tc>
        <w:tc>
          <w:tcPr>
            <w:tcW w:w="400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48</w:t>
            </w:r>
          </w:p>
        </w:tc>
        <w:tc>
          <w:tcPr>
            <w:tcW w:w="368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77</w:t>
            </w:r>
          </w:p>
        </w:tc>
        <w:tc>
          <w:tcPr>
            <w:tcW w:w="400" w:type="pct"/>
          </w:tcPr>
          <w:p w:rsidR="000601B2" w:rsidRPr="00BC195A" w:rsidRDefault="000601B2" w:rsidP="009538D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5</w:t>
            </w:r>
            <w:r w:rsidR="009538DE" w:rsidRPr="00BC195A">
              <w:rPr>
                <w:rFonts w:cs="Aharoni"/>
              </w:rPr>
              <w:t>9</w:t>
            </w:r>
          </w:p>
        </w:tc>
        <w:tc>
          <w:tcPr>
            <w:tcW w:w="368" w:type="pct"/>
          </w:tcPr>
          <w:p w:rsidR="000601B2" w:rsidRPr="00BC195A" w:rsidRDefault="009538DE" w:rsidP="000A414E">
            <w:pPr>
              <w:rPr>
                <w:rFonts w:cs="Aharoni"/>
              </w:rPr>
            </w:pPr>
            <w:r w:rsidRPr="00BC195A">
              <w:rPr>
                <w:rFonts w:cs="Aharoni"/>
              </w:rPr>
              <w:t>79,17</w:t>
            </w:r>
          </w:p>
        </w:tc>
        <w:tc>
          <w:tcPr>
            <w:tcW w:w="401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45,83</w:t>
            </w:r>
          </w:p>
        </w:tc>
        <w:tc>
          <w:tcPr>
            <w:tcW w:w="368" w:type="pct"/>
          </w:tcPr>
          <w:p w:rsidR="000601B2" w:rsidRPr="00BC195A" w:rsidRDefault="009538DE" w:rsidP="000A414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80</w:t>
            </w:r>
          </w:p>
        </w:tc>
        <w:tc>
          <w:tcPr>
            <w:tcW w:w="399" w:type="pct"/>
          </w:tcPr>
          <w:p w:rsidR="000601B2" w:rsidRPr="00BC195A" w:rsidRDefault="000601B2" w:rsidP="009538DE">
            <w:pPr>
              <w:ind w:right="-314"/>
              <w:jc w:val="both"/>
              <w:rPr>
                <w:rFonts w:cs="Aharoni"/>
              </w:rPr>
            </w:pPr>
            <w:r w:rsidRPr="00BC195A">
              <w:rPr>
                <w:rFonts w:cs="Aharoni"/>
              </w:rPr>
              <w:t>5</w:t>
            </w:r>
            <w:r w:rsidR="009538DE" w:rsidRPr="00BC195A">
              <w:rPr>
                <w:rFonts w:cs="Aharoni"/>
              </w:rPr>
              <w:t>5,84</w:t>
            </w:r>
          </w:p>
        </w:tc>
      </w:tr>
    </w:tbl>
    <w:p w:rsidR="000601B2" w:rsidRPr="00BC195A" w:rsidRDefault="000601B2" w:rsidP="000601B2">
      <w:pPr>
        <w:spacing w:after="0"/>
        <w:ind w:left="-567" w:right="-143" w:firstLine="567"/>
        <w:jc w:val="center"/>
        <w:rPr>
          <w:rFonts w:ascii="Times New Roman" w:hAnsi="Times New Roman" w:cs="Aharoni"/>
          <w:sz w:val="24"/>
          <w:szCs w:val="24"/>
        </w:rPr>
      </w:pPr>
    </w:p>
    <w:p w:rsidR="006233CB" w:rsidRPr="00BC195A" w:rsidRDefault="006233CB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b/>
          <w:sz w:val="24"/>
          <w:szCs w:val="24"/>
        </w:rPr>
      </w:pPr>
      <w:r w:rsidRPr="00BC195A">
        <w:rPr>
          <w:rFonts w:ascii="Times New Roman" w:hAnsi="Times New Roman" w:cs="Aharoni"/>
          <w:b/>
          <w:sz w:val="24"/>
          <w:szCs w:val="24"/>
        </w:rPr>
        <w:t>Результаты ВПР по математике и русскому языку</w:t>
      </w:r>
    </w:p>
    <w:p w:rsidR="00645797" w:rsidRPr="00BC195A" w:rsidRDefault="00645797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b/>
          <w:sz w:val="28"/>
          <w:szCs w:val="28"/>
        </w:rPr>
      </w:pPr>
    </w:p>
    <w:p w:rsidR="006233CB" w:rsidRPr="00BC195A" w:rsidRDefault="00645797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b/>
          <w:sz w:val="24"/>
          <w:szCs w:val="24"/>
        </w:rPr>
        <w:t>Математика</w:t>
      </w:r>
      <w:proofErr w:type="gramStart"/>
      <w:r w:rsidRPr="00BC195A">
        <w:rPr>
          <w:rFonts w:ascii="Times New Roman" w:hAnsi="Times New Roman" w:cs="Aharoni"/>
          <w:sz w:val="24"/>
          <w:szCs w:val="24"/>
        </w:rPr>
        <w:t xml:space="preserve"> :</w:t>
      </w:r>
      <w:proofErr w:type="gramEnd"/>
      <w:r w:rsidRPr="00BC195A">
        <w:rPr>
          <w:rFonts w:ascii="Times New Roman" w:hAnsi="Times New Roman" w:cs="Aharoni"/>
          <w:sz w:val="24"/>
          <w:szCs w:val="24"/>
        </w:rPr>
        <w:t xml:space="preserve"> «5» - 6</w:t>
      </w:r>
    </w:p>
    <w:p w:rsidR="00645797" w:rsidRPr="00BC195A" w:rsidRDefault="00645797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                         «4» - 6</w:t>
      </w:r>
    </w:p>
    <w:p w:rsidR="006233CB" w:rsidRPr="00BC195A" w:rsidRDefault="00645797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                          «3» - 10</w:t>
      </w:r>
    </w:p>
    <w:p w:rsidR="00645797" w:rsidRPr="00BC195A" w:rsidRDefault="00645797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                          «2» - 3</w:t>
      </w:r>
    </w:p>
    <w:p w:rsidR="00645797" w:rsidRPr="00BC195A" w:rsidRDefault="00645797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b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    </w:t>
      </w:r>
      <w:r w:rsidRPr="00BC195A">
        <w:rPr>
          <w:rFonts w:ascii="Times New Roman" w:hAnsi="Times New Roman" w:cs="Aharoni"/>
          <w:b/>
          <w:sz w:val="24"/>
          <w:szCs w:val="24"/>
        </w:rPr>
        <w:t>Успеваемость – 88%</w:t>
      </w:r>
    </w:p>
    <w:p w:rsidR="00645797" w:rsidRPr="00BC195A" w:rsidRDefault="00645797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b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    </w:t>
      </w:r>
      <w:r w:rsidRPr="00BC195A">
        <w:rPr>
          <w:rFonts w:ascii="Times New Roman" w:hAnsi="Times New Roman" w:cs="Aharoni"/>
          <w:b/>
          <w:sz w:val="24"/>
          <w:szCs w:val="24"/>
        </w:rPr>
        <w:t>Качество знаний- 48%</w:t>
      </w:r>
    </w:p>
    <w:p w:rsidR="00645797" w:rsidRPr="00BC195A" w:rsidRDefault="00645797" w:rsidP="00645797">
      <w:pPr>
        <w:spacing w:after="0"/>
        <w:ind w:left="-567" w:right="-143" w:firstLine="567"/>
        <w:jc w:val="both"/>
        <w:rPr>
          <w:rFonts w:ascii="Times New Roman" w:hAnsi="Times New Roman" w:cs="Aharoni"/>
          <w:b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    </w:t>
      </w:r>
      <w:r w:rsidRPr="00BC195A">
        <w:rPr>
          <w:rFonts w:ascii="Times New Roman" w:hAnsi="Times New Roman" w:cs="Aharoni"/>
          <w:b/>
          <w:sz w:val="24"/>
          <w:szCs w:val="24"/>
        </w:rPr>
        <w:t>СОУ – 55,4%</w:t>
      </w:r>
    </w:p>
    <w:p w:rsidR="00645797" w:rsidRPr="00BC195A" w:rsidRDefault="00645797" w:rsidP="00645797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</w:p>
    <w:p w:rsidR="00645797" w:rsidRPr="00BC195A" w:rsidRDefault="00645797" w:rsidP="00645797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b/>
          <w:sz w:val="24"/>
          <w:szCs w:val="24"/>
        </w:rPr>
        <w:t>Русский язык</w:t>
      </w:r>
      <w:proofErr w:type="gramStart"/>
      <w:r w:rsidRPr="00BC195A">
        <w:rPr>
          <w:rFonts w:ascii="Times New Roman" w:hAnsi="Times New Roman" w:cs="Aharoni"/>
          <w:sz w:val="24"/>
          <w:szCs w:val="24"/>
        </w:rPr>
        <w:t xml:space="preserve"> :</w:t>
      </w:r>
      <w:proofErr w:type="gramEnd"/>
      <w:r w:rsidRPr="00BC195A">
        <w:rPr>
          <w:rFonts w:ascii="Times New Roman" w:hAnsi="Times New Roman" w:cs="Aharoni"/>
          <w:sz w:val="24"/>
          <w:szCs w:val="24"/>
        </w:rPr>
        <w:t xml:space="preserve"> «5» - 7</w:t>
      </w:r>
    </w:p>
    <w:p w:rsidR="00645797" w:rsidRPr="00BC195A" w:rsidRDefault="00645797" w:rsidP="00645797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                         «4» - 8</w:t>
      </w:r>
    </w:p>
    <w:p w:rsidR="00645797" w:rsidRPr="00BC195A" w:rsidRDefault="00645797" w:rsidP="00645797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                          «3» - 5</w:t>
      </w:r>
    </w:p>
    <w:p w:rsidR="00645797" w:rsidRPr="00BC195A" w:rsidRDefault="00645797" w:rsidP="00645797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lastRenderedPageBreak/>
        <w:t xml:space="preserve">                          «2» - 5</w:t>
      </w:r>
    </w:p>
    <w:p w:rsidR="00645797" w:rsidRPr="00BC195A" w:rsidRDefault="00645797" w:rsidP="00645797">
      <w:pPr>
        <w:spacing w:after="0"/>
        <w:ind w:left="-567" w:right="-143" w:firstLine="567"/>
        <w:jc w:val="both"/>
        <w:rPr>
          <w:rFonts w:ascii="Times New Roman" w:hAnsi="Times New Roman" w:cs="Aharoni"/>
          <w:b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    </w:t>
      </w:r>
      <w:r w:rsidRPr="00BC195A">
        <w:rPr>
          <w:rFonts w:ascii="Times New Roman" w:hAnsi="Times New Roman" w:cs="Aharoni"/>
          <w:b/>
          <w:sz w:val="24"/>
          <w:szCs w:val="24"/>
        </w:rPr>
        <w:t>Успеваемость – 80%</w:t>
      </w:r>
    </w:p>
    <w:p w:rsidR="00645797" w:rsidRPr="00BC195A" w:rsidRDefault="00645797" w:rsidP="00645797">
      <w:pPr>
        <w:spacing w:after="0"/>
        <w:ind w:left="-567" w:right="-143" w:firstLine="567"/>
        <w:jc w:val="both"/>
        <w:rPr>
          <w:rFonts w:ascii="Times New Roman" w:hAnsi="Times New Roman" w:cs="Aharoni"/>
          <w:b/>
          <w:sz w:val="24"/>
          <w:szCs w:val="24"/>
        </w:rPr>
      </w:pPr>
      <w:r w:rsidRPr="00BC195A">
        <w:rPr>
          <w:rFonts w:ascii="Times New Roman" w:hAnsi="Times New Roman" w:cs="Aharoni"/>
          <w:b/>
          <w:sz w:val="24"/>
          <w:szCs w:val="24"/>
        </w:rPr>
        <w:t xml:space="preserve">    Качество знаний- 60%</w:t>
      </w:r>
    </w:p>
    <w:p w:rsidR="00645797" w:rsidRPr="00BC195A" w:rsidRDefault="00645797" w:rsidP="00645797">
      <w:pPr>
        <w:spacing w:after="0"/>
        <w:ind w:left="-567" w:right="-143" w:firstLine="567"/>
        <w:jc w:val="both"/>
        <w:rPr>
          <w:rFonts w:ascii="Times New Roman" w:hAnsi="Times New Roman" w:cs="Aharoni"/>
          <w:b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    </w:t>
      </w:r>
      <w:r w:rsidRPr="00BC195A">
        <w:rPr>
          <w:rFonts w:ascii="Times New Roman" w:hAnsi="Times New Roman" w:cs="Aharoni"/>
          <w:b/>
          <w:sz w:val="24"/>
          <w:szCs w:val="24"/>
        </w:rPr>
        <w:t>СОУ – 58,5%</w:t>
      </w:r>
    </w:p>
    <w:p w:rsidR="00645797" w:rsidRPr="00BC195A" w:rsidRDefault="00645797" w:rsidP="00645797">
      <w:pPr>
        <w:spacing w:after="0"/>
        <w:ind w:right="-143"/>
        <w:jc w:val="both"/>
        <w:rPr>
          <w:rFonts w:ascii="Times New Roman" w:hAnsi="Times New Roman" w:cs="Aharoni"/>
          <w:sz w:val="24"/>
          <w:szCs w:val="24"/>
        </w:rPr>
      </w:pPr>
    </w:p>
    <w:p w:rsidR="006233CB" w:rsidRPr="00BC195A" w:rsidRDefault="006233CB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</w:p>
    <w:p w:rsidR="00391881" w:rsidRPr="00BC195A" w:rsidRDefault="00391881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>Выводы и предложения:</w:t>
      </w:r>
    </w:p>
    <w:p w:rsidR="00391881" w:rsidRPr="00BC195A" w:rsidRDefault="00391881" w:rsidP="00391881">
      <w:pPr>
        <w:spacing w:after="0"/>
        <w:ind w:left="-142" w:right="-143" w:firstLine="567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>Организовать на каждом уроке математики и русского языка повторение с целью качественного написания письменной работы мониторингового исследования.</w:t>
      </w:r>
    </w:p>
    <w:p w:rsidR="00645797" w:rsidRPr="00BC195A" w:rsidRDefault="00645797" w:rsidP="00391881">
      <w:pPr>
        <w:spacing w:after="0"/>
        <w:ind w:left="-142" w:right="-143" w:firstLine="567"/>
        <w:jc w:val="both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 xml:space="preserve">Отметить положительную работу учителя  4 класса </w:t>
      </w:r>
      <w:proofErr w:type="spellStart"/>
      <w:r w:rsidRPr="00BC195A">
        <w:rPr>
          <w:rFonts w:ascii="Times New Roman" w:hAnsi="Times New Roman" w:cs="Aharoni"/>
          <w:sz w:val="24"/>
          <w:szCs w:val="24"/>
        </w:rPr>
        <w:t>Алборовой</w:t>
      </w:r>
      <w:proofErr w:type="spellEnd"/>
      <w:r w:rsidRPr="00BC195A">
        <w:rPr>
          <w:rFonts w:ascii="Times New Roman" w:hAnsi="Times New Roman" w:cs="Aharoni"/>
          <w:sz w:val="24"/>
          <w:szCs w:val="24"/>
        </w:rPr>
        <w:t xml:space="preserve"> Н.С. по русскому языку и математике  при  подготовке </w:t>
      </w:r>
      <w:proofErr w:type="gramStart"/>
      <w:r w:rsidRPr="00BC195A">
        <w:rPr>
          <w:rFonts w:ascii="Times New Roman" w:hAnsi="Times New Roman" w:cs="Aharoni"/>
          <w:sz w:val="24"/>
          <w:szCs w:val="24"/>
        </w:rPr>
        <w:t>обучающихся</w:t>
      </w:r>
      <w:proofErr w:type="gramEnd"/>
      <w:r w:rsidRPr="00BC195A">
        <w:rPr>
          <w:rFonts w:ascii="Times New Roman" w:hAnsi="Times New Roman" w:cs="Aharoni"/>
          <w:sz w:val="24"/>
          <w:szCs w:val="24"/>
        </w:rPr>
        <w:t xml:space="preserve"> к переходу в 5 класс.</w:t>
      </w:r>
    </w:p>
    <w:p w:rsidR="00391881" w:rsidRPr="00BC195A" w:rsidRDefault="00391881" w:rsidP="00391881">
      <w:pPr>
        <w:spacing w:after="0"/>
        <w:ind w:left="-567" w:right="-143" w:firstLine="567"/>
        <w:jc w:val="both"/>
        <w:rPr>
          <w:rFonts w:ascii="Times New Roman" w:hAnsi="Times New Roman" w:cs="Aharoni"/>
          <w:sz w:val="24"/>
          <w:szCs w:val="24"/>
        </w:rPr>
      </w:pPr>
    </w:p>
    <w:p w:rsidR="0051751B" w:rsidRPr="00BC195A" w:rsidRDefault="000601B2" w:rsidP="000601B2">
      <w:pPr>
        <w:spacing w:after="0"/>
        <w:ind w:left="-567" w:right="-143" w:firstLine="567"/>
        <w:jc w:val="center"/>
        <w:rPr>
          <w:rFonts w:ascii="Times New Roman" w:hAnsi="Times New Roman" w:cs="Aharoni"/>
          <w:sz w:val="24"/>
          <w:szCs w:val="24"/>
        </w:rPr>
      </w:pPr>
      <w:r w:rsidRPr="00BC195A">
        <w:rPr>
          <w:rFonts w:ascii="Times New Roman" w:hAnsi="Times New Roman" w:cs="Aharoni"/>
          <w:sz w:val="24"/>
          <w:szCs w:val="24"/>
        </w:rPr>
        <w:t>Зам. директора по У</w:t>
      </w:r>
      <w:r w:rsidR="0056660A" w:rsidRPr="00BC195A">
        <w:rPr>
          <w:rFonts w:ascii="Times New Roman" w:hAnsi="Times New Roman" w:cs="Aharoni"/>
          <w:sz w:val="24"/>
          <w:szCs w:val="24"/>
        </w:rPr>
        <w:t>В</w:t>
      </w:r>
      <w:r w:rsidR="00EF25BF" w:rsidRPr="00BC195A">
        <w:rPr>
          <w:rFonts w:ascii="Times New Roman" w:hAnsi="Times New Roman" w:cs="Aharoni"/>
          <w:sz w:val="24"/>
          <w:szCs w:val="24"/>
        </w:rPr>
        <w:t xml:space="preserve">Р: </w:t>
      </w:r>
      <w:r w:rsidRPr="00BC195A">
        <w:rPr>
          <w:rFonts w:ascii="Times New Roman" w:hAnsi="Times New Roman" w:cs="Aharoni"/>
          <w:sz w:val="24"/>
          <w:szCs w:val="24"/>
        </w:rPr>
        <w:t xml:space="preserve">                 </w:t>
      </w:r>
      <w:proofErr w:type="spellStart"/>
      <w:r w:rsidR="0056660A" w:rsidRPr="00BC195A">
        <w:rPr>
          <w:rFonts w:ascii="Times New Roman" w:hAnsi="Times New Roman" w:cs="Aharoni"/>
          <w:sz w:val="24"/>
          <w:szCs w:val="24"/>
        </w:rPr>
        <w:t>Акиева</w:t>
      </w:r>
      <w:proofErr w:type="spellEnd"/>
      <w:r w:rsidR="0056660A" w:rsidRPr="00BC195A">
        <w:rPr>
          <w:rFonts w:ascii="Times New Roman" w:hAnsi="Times New Roman" w:cs="Aharoni"/>
          <w:sz w:val="24"/>
          <w:szCs w:val="24"/>
        </w:rPr>
        <w:t xml:space="preserve"> </w:t>
      </w:r>
      <w:proofErr w:type="spellStart"/>
      <w:r w:rsidR="0056660A" w:rsidRPr="00BC195A">
        <w:rPr>
          <w:rFonts w:ascii="Times New Roman" w:hAnsi="Times New Roman" w:cs="Aharoni"/>
          <w:sz w:val="24"/>
          <w:szCs w:val="24"/>
        </w:rPr>
        <w:t>С.Дз</w:t>
      </w:r>
      <w:proofErr w:type="spellEnd"/>
      <w:r w:rsidR="0056660A" w:rsidRPr="00BC195A">
        <w:rPr>
          <w:rFonts w:ascii="Times New Roman" w:hAnsi="Times New Roman" w:cs="Aharoni"/>
          <w:sz w:val="24"/>
          <w:szCs w:val="24"/>
        </w:rPr>
        <w:t>.</w:t>
      </w:r>
    </w:p>
    <w:p w:rsidR="00BC195A" w:rsidRPr="00BC195A" w:rsidRDefault="00BC195A">
      <w:pPr>
        <w:spacing w:after="0"/>
        <w:ind w:left="-567" w:right="-143" w:firstLine="567"/>
        <w:jc w:val="center"/>
        <w:rPr>
          <w:rFonts w:ascii="Times New Roman" w:hAnsi="Times New Roman" w:cs="Aharoni"/>
          <w:sz w:val="24"/>
          <w:szCs w:val="24"/>
        </w:rPr>
      </w:pPr>
    </w:p>
    <w:sectPr w:rsidR="00BC195A" w:rsidRPr="00BC195A" w:rsidSect="00BC195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06E"/>
    <w:multiLevelType w:val="hybridMultilevel"/>
    <w:tmpl w:val="6B109F14"/>
    <w:lvl w:ilvl="0" w:tplc="15CA64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F6755"/>
    <w:multiLevelType w:val="multilevel"/>
    <w:tmpl w:val="E17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E11A3"/>
    <w:multiLevelType w:val="multilevel"/>
    <w:tmpl w:val="B8FA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BF"/>
    <w:rsid w:val="000601B2"/>
    <w:rsid w:val="00085C51"/>
    <w:rsid w:val="0038618B"/>
    <w:rsid w:val="00391881"/>
    <w:rsid w:val="003A416F"/>
    <w:rsid w:val="0048099C"/>
    <w:rsid w:val="0051751B"/>
    <w:rsid w:val="0056660A"/>
    <w:rsid w:val="006233CB"/>
    <w:rsid w:val="00645797"/>
    <w:rsid w:val="006B7728"/>
    <w:rsid w:val="00810196"/>
    <w:rsid w:val="009538DE"/>
    <w:rsid w:val="00A84D35"/>
    <w:rsid w:val="00AC161B"/>
    <w:rsid w:val="00BC195A"/>
    <w:rsid w:val="00BD7A11"/>
    <w:rsid w:val="00D3500B"/>
    <w:rsid w:val="00E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1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Света</cp:lastModifiedBy>
  <cp:revision>8</cp:revision>
  <cp:lastPrinted>2018-05-07T13:05:00Z</cp:lastPrinted>
  <dcterms:created xsi:type="dcterms:W3CDTF">2018-04-28T06:31:00Z</dcterms:created>
  <dcterms:modified xsi:type="dcterms:W3CDTF">2018-05-08T06:36:00Z</dcterms:modified>
</cp:coreProperties>
</file>