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0270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000270" w:rsidRPr="00000270" w:rsidRDefault="00000270" w:rsidP="00C87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27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00270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</w:t>
      </w:r>
      <w:proofErr w:type="spellStart"/>
      <w:r w:rsidR="00584308">
        <w:rPr>
          <w:rFonts w:ascii="Times New Roman" w:hAnsi="Times New Roman" w:cs="Times New Roman"/>
          <w:b/>
          <w:sz w:val="24"/>
          <w:szCs w:val="24"/>
        </w:rPr>
        <w:t>с.ЦРАУ</w:t>
      </w:r>
      <w:proofErr w:type="spellEnd"/>
    </w:p>
    <w:p w:rsidR="00000270" w:rsidRPr="00000270" w:rsidRDefault="00000270" w:rsidP="00C87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270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АЛАНИЯ,</w:t>
      </w:r>
    </w:p>
    <w:p w:rsidR="00000270" w:rsidRPr="00000270" w:rsidRDefault="00000270" w:rsidP="00C870CC">
      <w:pPr>
        <w:shd w:val="clear" w:color="auto" w:fill="FFFFFF"/>
        <w:tabs>
          <w:tab w:val="left" w:pos="18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page" w:horzAnchor="margin" w:tblpXSpec="right" w:tblpY="2851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84308" w:rsidRPr="00584308" w:rsidTr="00D83CF1">
        <w:tc>
          <w:tcPr>
            <w:tcW w:w="3686" w:type="dxa"/>
          </w:tcPr>
          <w:p w:rsidR="00584308" w:rsidRPr="00584308" w:rsidRDefault="00584308" w:rsidP="00D83CF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584308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84308" w:rsidRPr="00584308" w:rsidRDefault="00584308" w:rsidP="00D83CF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584308">
              <w:rPr>
                <w:rFonts w:ascii="Times New Roman" w:hAnsi="Times New Roman" w:cs="Times New Roman"/>
                <w:sz w:val="24"/>
              </w:rPr>
              <w:t xml:space="preserve">Директор МБОУ СОШ </w:t>
            </w:r>
            <w:proofErr w:type="spellStart"/>
            <w:r w:rsidRPr="00584308">
              <w:rPr>
                <w:rFonts w:ascii="Times New Roman" w:hAnsi="Times New Roman" w:cs="Times New Roman"/>
                <w:sz w:val="24"/>
              </w:rPr>
              <w:t>с.Црау</w:t>
            </w:r>
            <w:proofErr w:type="spellEnd"/>
          </w:p>
          <w:p w:rsidR="00584308" w:rsidRPr="00584308" w:rsidRDefault="00584308" w:rsidP="00D83CF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584308">
              <w:rPr>
                <w:rFonts w:ascii="Times New Roman" w:hAnsi="Times New Roman" w:cs="Times New Roman"/>
                <w:sz w:val="24"/>
              </w:rPr>
              <w:t>___________</w:t>
            </w:r>
            <w:proofErr w:type="spellStart"/>
            <w:r w:rsidRPr="00584308">
              <w:rPr>
                <w:rFonts w:ascii="Times New Roman" w:hAnsi="Times New Roman" w:cs="Times New Roman"/>
                <w:sz w:val="24"/>
              </w:rPr>
              <w:t>Коциева</w:t>
            </w:r>
            <w:proofErr w:type="spellEnd"/>
            <w:r w:rsidRPr="00584308">
              <w:rPr>
                <w:rFonts w:ascii="Times New Roman" w:hAnsi="Times New Roman" w:cs="Times New Roman"/>
                <w:sz w:val="24"/>
              </w:rPr>
              <w:t xml:space="preserve"> Ж.В.</w:t>
            </w:r>
          </w:p>
          <w:p w:rsidR="00584308" w:rsidRPr="00584308" w:rsidRDefault="00584308" w:rsidP="00D83CF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584308">
              <w:rPr>
                <w:rFonts w:ascii="Times New Roman" w:hAnsi="Times New Roman" w:cs="Times New Roman"/>
                <w:sz w:val="24"/>
              </w:rPr>
              <w:t>«__»____________20__г.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ПРОГРАММА</w:t>
      </w:r>
    </w:p>
    <w:p w:rsidR="00000270" w:rsidRPr="00A45D33" w:rsidRDefault="00000270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ВОСПИТАНИЯ И СОЦИАЛИЗАЦИИ ОБУЧАЮЩИХСЯ</w:t>
      </w:r>
    </w:p>
    <w:p w:rsidR="00000270" w:rsidRPr="00A45D33" w:rsidRDefault="00000270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НА СТУПЕНИ ОСНОВНОГО ОБЩЕГО ОБРАЗОВАНИЯ ФГОС ООО</w:t>
      </w:r>
    </w:p>
    <w:p w:rsidR="00000270" w:rsidRPr="00A45D33" w:rsidRDefault="00C870CC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на 20</w:t>
      </w:r>
      <w:r w:rsidR="0058430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20</w:t>
      </w:r>
      <w:r w:rsidR="002A6A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-2023 года</w:t>
      </w:r>
      <w:bookmarkStart w:id="0" w:name="_GoBack"/>
      <w:bookmarkEnd w:id="0"/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Pr="00000270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08" w:rsidRPr="00000270" w:rsidRDefault="00584308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CC" w:rsidRDefault="00C870CC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0CC" w:rsidRDefault="00C870CC" w:rsidP="002A6A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16" w:rsidRDefault="002A6A16" w:rsidP="002A6A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16" w:rsidRDefault="002A6A16" w:rsidP="002A6A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16" w:rsidRDefault="002A6A16" w:rsidP="002A6A1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Pr="00000270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tbl>
      <w:tblPr>
        <w:tblStyle w:val="aa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45"/>
        <w:gridCol w:w="5351"/>
        <w:gridCol w:w="2369"/>
      </w:tblGrid>
      <w:tr w:rsidR="00000270" w:rsidRPr="00000270" w:rsidTr="00C870CC">
        <w:tc>
          <w:tcPr>
            <w:tcW w:w="2310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720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………………………………………………………………..3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 воспитания и социализации обучающихся на ступени основного общего образования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…………….5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установки воспитания и социализации обучающихся на ступени основного общего образования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..….………... 8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ценностные основы воспитания и социализации обучающихся на ступени основного общего образования…………………………..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...……………9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организации содержания воспитания и социализации обучающихся на ступени основного общего образования …………………………..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……………12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раздел: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раздел: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 раздел: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воспитания и социализации обучающихся на ступени основного общего образования.………………………………………………...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школы, семьи и общественности ………………………….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 подростков как ведущая форма социализации подростков ………………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...……………13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……………...25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……………...26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Критерии, показатели эффективности деятельности образовательного учреждения по психолого-педагогической поддержке социализации обучающихся на ступени основного общего образования ……………………………………………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...……………28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повышения педагогической культуры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обучающихся……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……………29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ПОЯСНИТЕЛЬНАЯ ЗАПИСКА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воспитания и социализации обучающихся на ступени основного общего образования МБОУ СОШ </w:t>
      </w:r>
      <w:proofErr w:type="spellStart"/>
      <w:r w:rsidR="0058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с.Црау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Программа) разработана на основе требований Федерального государственного образовательного стандарта, Концепции духовно-нравственного воспитания и развития, примерной Программы воспитания и социализации обучающихся на ступени основного общего образования. Нормативно-правовой и документальной основой Программы являются Закон Российской Федерации «Об образовании», Стандарт, Концепция духовно-нравственного развития и воспитания личности гражданина России. Программа разработана с учётом культурно-исторических, этнических, социально-экономических, демографических особенностей региона, специфики контингента обучающихся и родителей, особенностями воспитательного процесса, ресурсами социального окружения.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 Программа воспитания и социализации обучающихся является актуальной и отвечает требованиям ФГОС второго поколения, поскольку личность выпускника трактуется во ФГОС как активная, социализированная, умеющая адаптироваться к изменяющимся общественным условиям. Задачи воспитания и социализации обучающихся на ступени основного общего образования в рамках ФГОС 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этих направлений основано на определенной системе базовых национальных ценностей и должно обеспечивать их усвоение обучающимися.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воспитания и социализации обучающихся осуществляется по следующим направлениям: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всем мире, многообразие и уважение культур и народов);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социальной ответственности и компетентности (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(ценности: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(ценности: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– эстетическое воспитание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формирования экологической культуры, культуры здорового и безопасного образа жизни.</w:t>
      </w:r>
    </w:p>
    <w:p w:rsidR="00000270" w:rsidRPr="000326BF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26B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Программа содержит следующие разделы: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Цель и задачи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Ценностные установки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Основные направления и ценностные основы воспитания и социализации обучающихся на ступени основного общего образования – представлены общие задачи воспитания, систематизированные по основным направлениям воспитания и социализации школьников, раскрываются основные подходы к организации воспитания обучающихся (аксиологический, системно-деятельностный, развивающий).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четвертом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«Принципы и особенности организации содержания воспитания и социализации обучающихся» формулируются принципы и раскрываются особенности организации и воспитания и социализации обучающихся.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Содержание воспитания и социализации обучающихся на ступени основного общего образования – в каждом из направлений воспитания и социализации обучающихся, которые представлены в виде модулей, раскрывается соответствующая система базовых национальных ценностей.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Шестой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Совместная деятельность школы, семьи и общественности по формированию воспитания и социализации обучающихся –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седьмом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Социальное проектирование подростков как ведущая форма социализации подростков.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Критерии, показатели эффективности деятельности образовательного учреждения по психолого-педагогической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Основные формы повышения педагогической культуры родителей (законных представителей) обучающихся – представлены традиционные и нетрадиционные методы, формы взаимодействия школы с родителями учеников.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десятом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Планируемые результаты программы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Методика и инструментарий мониторинга воспитания и</w:t>
      </w:r>
      <w:r w:rsidR="0058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обучающихся.</w:t>
      </w:r>
    </w:p>
    <w:p w:rsid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Планируемые результаты воспитания и социализации обучающихся на ступени основного общего образования – определенные ценностные отношения, представления, знания, опыт, которые должны быть сформированы у школьников по каждому из направлений духовно-нравственного развития и воспитания.</w:t>
      </w:r>
    </w:p>
    <w:p w:rsidR="00A45D33" w:rsidRP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 и социализации обучающихся реализуется по следующим направлениям: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документом, определяющим воспитательную деятельнос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образовательного учреждения.</w:t>
      </w: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Pr="00000270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Программы</w:t>
      </w:r>
    </w:p>
    <w:p w:rsidR="00000270" w:rsidRPr="00000270" w:rsidRDefault="00000270" w:rsidP="00C870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этап – </w:t>
      </w: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(20</w:t>
      </w:r>
      <w:r w:rsidR="005843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843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</w:t>
      </w:r>
    </w:p>
    <w:p w:rsidR="00000270" w:rsidRPr="00000270" w:rsidRDefault="00000270" w:rsidP="00C870C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этап – </w:t>
      </w: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практический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 (2020-2022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000270" w:rsidRPr="00000270" w:rsidRDefault="00000270" w:rsidP="00C870C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этап – </w:t>
      </w: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обобщающий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 (2022-2023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воспитательной системы.</w:t>
      </w:r>
    </w:p>
    <w:p w:rsidR="00A45D33" w:rsidRPr="00000270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A45D33" w:rsidP="00A45D33">
      <w:pPr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 И ЗАДАЧИ ПРОГРАММЫ ВОСПИТАНИЯИ СОЦИАЛИЗАЦИИ ОБУЧАЮЩИХСЯ НА СТУПЕНИ ОСНОВНОГО ОБЩЕГО ОБРАЗОВАНИЯ</w:t>
      </w:r>
    </w:p>
    <w:p w:rsidR="00A45D33" w:rsidRPr="00A45D33" w:rsidRDefault="00A45D33" w:rsidP="00A45D33">
      <w:pPr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предполагает поощрение ценностно значимых поступков: проявление трудолюбия, уважения к товарищу, к старшему, выполнение данного обещания, намерение говорить правду, бережливое отношение к собственности школы, готовность помочь однокашнику-инвалиду, любые проявления доброты.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Духовное образование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преподавание основного культурного наследия, которое было создано мировой духовной мыслью – мыслью, побуждающей к познанию самого себя, к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самотворению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сравнению себя с идеальным, с абсолютными ценностями. Духовное в человеке – это «творческая жизнь души».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воспитание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проекты, социализирующие личность (спонсорство, милосердие, выхаживание, благотворительность, помощь местному сообществу, престарелым, сверстникам-инвалидам).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воспитание,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патриотизм – это чувство моего «Я» в малой родине, в большой родине, в месте рождения, проведения детства в народности, народе, роде, семье.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образование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воспитанию вкуса к образцам, ибо «культура есть совокупность абсолютных ценностей, созданных и создаваемых человечеством и составляющих его духовно-общественное бытие». Поэтому приобщение к культуре должно воплощаться в творчестве ребенка, в творении им «культурных продуктов».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Духовно-нравственное развитие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рству, Отечеству, миру в целом.</w:t>
      </w: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духовно-нравственного развития и воспитания обучающихся должна отражать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нравственный портрет идеально воспитанного школьника: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свою Родину;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и принимающий ценности семьи и общества;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и правила общения;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и терпимость к чужому мнению;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грамотно разрешать конфликты в общении;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самостоятельно действовать и отвечать за свои поступки перед семьей и школой;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и справедливый;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творящий и оберегающий красоту мира;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обладающий коммуникативной культурой (умеет слушать и слышать собеседника, высказывать свое мнение);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 правила здорового и безопасного образа жизни для себя и окружающих.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портрета идеально воспитанного учащегося формулируется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духовно-нравственного развития и воспитания 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народа Российской Федерации.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 области формирования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личностной культуры: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обучающимся базовых общенациональных ценностей, национальных и этнических духовных традиций;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младшим школьником ценности человеческой жизни;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 области формирования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социальной культуры: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в области формирования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семейной культуры:</w:t>
      </w:r>
    </w:p>
    <w:p w:rsidR="00000270" w:rsidRPr="00000270" w:rsidRDefault="00000270" w:rsidP="00C870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000270" w:rsidRPr="00000270" w:rsidRDefault="00000270" w:rsidP="00C870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000270" w:rsidRPr="00000270" w:rsidRDefault="00000270" w:rsidP="00C870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45D33"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ЦЕННОСТНЫЕ УСТАНОВКИ ВОСПИТАНИЯ И СОЦИАЛИЗАЦИИ ОБУЧАЮЩИХСЯ 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воспитания и социализации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(любовь к России, к своему народу, к своей малой родине; служение Отечеству);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солидарность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гражданственность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человечность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достоинство;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и национальная);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(к людям, институтам государства и гражданского общества);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(любовь и верность, здоровье, достаток, почитание родителей, забота о старших и младших, забота о продолжении рода);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(к близким, друзьям, школе и действия во благо их);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и душевное, психологическое, нравственное, личное, близких и общества, здоровый образ жизни);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и творчество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(творчество и созидание, целеустремленность и настойчивость, трудолюбие, бережливость);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(познание, истина, научная картина мира, экологическое сознание);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российские религии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литература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(красота, гармония, духовный мир человека, нравственный выбор, смысл жизни, эстетическое развитие);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(жизнь, родная земля, заповедная природа, планета Земля).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45D33"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ОСНОВНЫЕ НАПРАВЛЕНИЯ И ЦЕННОСТНЫЕ ОСНОВЫ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 духовно-нравственного воспитания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образно отражают цели развития нравственного и духовного мира обучающихся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символах государства – Флаге, Гербе России, о флаге и гербе субъекта Республики, в котором находится образовательное учреждение;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национальных героях и важнейших событиях истории России и ее народов;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 малой Родины.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активно участвовать в делах класса, школы, семьи, родного села;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школе, своему городу, малой Родине, народу России;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Отечества;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000270" w:rsidRPr="000326BF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базовых национальных российских ценностях;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хороших и плохих поступков;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правилах поведения в образовательном учреждении, дома, на улице, в общественных местах, на природе;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упрямым, умение признаться в плохом поступке и проанализировать его;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Воспитание трудолюбия, творческого отношения к учению, труду, жизни.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Формирование ценностного отношения к здоровью и здоровому образу жизни.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оздоровительном влиянии природы на человека;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000270" w:rsidRPr="000326BF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Воспитание ценностного отношения к природе, окружающей среде.</w:t>
      </w:r>
    </w:p>
    <w:p w:rsidR="00000270" w:rsidRPr="00000270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00270" w:rsidRPr="00000270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000270" w:rsidRPr="00000270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000270" w:rsidRPr="000326BF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нравственного уклада школьной жизни лежат три подхода: аксиологический,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деятелъностный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Аксиологический подход.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абсолютных ценностей. Он позволяет выстроить на прочных нравственных основах уклад жизни ученика.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Системно-деятельностный подход.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рядоположенный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социально-педагогической деятельности. Это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метадеятельность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 интегрирующая различные виды деятельности, в которые объективно включен ученик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организации пространства духовно-нравственного развития ученика.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подход.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дает принципиальное понимание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многоукладной технологии духовно-нравственного развития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45D33"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ПРИНЦИПЫ И ОСОБЕННОСТИ ОРГАНИЗАЦИИ СОДЕРЖАНИЯ ВОСПИТАНИЯ И СОЦИАЛИЗАЦИИ ОБУЧАЮЩИХСЯ НА СТУПЕНИ ОСНОВНОГО ОБЩЕГО ОБРАЗОВАНИЯ.</w:t>
      </w:r>
    </w:p>
    <w:p w:rsidR="00000270" w:rsidRPr="00A45D33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на ступени основного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 школьной жизни моделирует пространство культуры с абсолютным приоритетом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ученика есть одно из условий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ориентации на идеал.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 – это высшая ценность, высшая норма нравственных отношений, превосходная степень нравственного представления о должном. В содержании программы духовно-нравственного развития и воспитания обучающихся школы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следования нравственному примеру.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Следование примеру – ведущий метод нравственного воспитания. Пример – это модель выстраивания отношений ученика с другими людьми и с самим собой, образец ценностного выбора, совершенного значимым другим. Содержание учебного процесса,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ученика, пробудить в нем нравственную рефлексию, обеспечивает возможность построения собственно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ценностных отношений.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диалогического общения.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 ребенка со взрослым.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идентификации (персонификации)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–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идентификации.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авственного воспитания ребенка.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полисубъектности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воспитания обучающимися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системно-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воспитания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основателей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младшего школьника, пространства его духовно-нравственного развития системно-деятельностный подход имеет свои особенности:</w:t>
      </w:r>
    </w:p>
    <w:p w:rsidR="00000270" w:rsidRPr="00000270" w:rsidRDefault="00000270" w:rsidP="00C870CC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как деятельность должно охватывать все виды образовательной деятельности: учебной, внеурочной, внешкольной.</w:t>
      </w:r>
    </w:p>
    <w:p w:rsidR="00000270" w:rsidRPr="00000270" w:rsidRDefault="00000270" w:rsidP="00C870CC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в</w:t>
      </w:r>
      <w:r w:rsidR="00B22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 и социализации младших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оформляется в виде тематической программы. Основу такой программы составляют: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морально-нравственных установок и ценностей;</w:t>
      </w:r>
    </w:p>
    <w:p w:rsidR="00000270" w:rsidRPr="00000270" w:rsidRDefault="00000270" w:rsidP="00C870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многоукладность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</w:t>
      </w:r>
    </w:p>
    <w:p w:rsidR="00000270" w:rsidRPr="00000270" w:rsidRDefault="00000270" w:rsidP="00C870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программе ряда технологий воспитания и социализации по числу и характеру своих базовых ценностей.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326BF" w:rsidRDefault="00000270" w:rsidP="0003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326B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Содержание программы воспитания и социализации обучающихся 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представлено в виде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модуля,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00270" w:rsidRPr="00A45D33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- ГРАЖДАНИН»</w:t>
      </w: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1.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символах государства – Флаге, Гербе России, о государс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символах Республики Северная Осетия - Алания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институтах гражданского общества, о возможностях участия граждан в общественном управлении;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обязанностях, регламентированных Уставом школы, Правилами внутреннего учебно-воспитательного распорядка для учащихся;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народах России, об их общей исторической судьбе, о единстве народов нашей страны;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героях и важнейших событиях истории России, и ее народах;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своего края – Республики Северная Осетия - Алания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города, малой Родины, своей страны;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образовател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учреждению, своему городу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народу республики;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Отечества;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</w:t>
      </w:r>
      <w:r w:rsidR="00A45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общества.</w:t>
      </w: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135" w:type="dxa"/>
        <w:tblLook w:val="04A0" w:firstRow="1" w:lastRow="0" w:firstColumn="1" w:lastColumn="0" w:noHBand="0" w:noVBand="1"/>
      </w:tblPr>
      <w:tblGrid>
        <w:gridCol w:w="3936"/>
        <w:gridCol w:w="5199"/>
      </w:tblGrid>
      <w:tr w:rsidR="00000270" w:rsidRPr="00000270" w:rsidTr="00C870CC">
        <w:tc>
          <w:tcPr>
            <w:tcW w:w="3936" w:type="dxa"/>
            <w:hideMark/>
          </w:tcPr>
          <w:p w:rsidR="00000270" w:rsidRPr="00000270" w:rsidRDefault="00000270" w:rsidP="00C8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5199" w:type="dxa"/>
            <w:hideMark/>
          </w:tcPr>
          <w:p w:rsidR="00000270" w:rsidRPr="00C870CC" w:rsidRDefault="00000270" w:rsidP="00C87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870CC">
        <w:tc>
          <w:tcPr>
            <w:tcW w:w="3936" w:type="dxa"/>
            <w:hideMark/>
          </w:tcPr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подрастающего поколения верности Родине, готовности служению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Отечеству и его вооруженной защите;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отношения к Отечеству;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верности духовным традициям России;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5199" w:type="dxa"/>
            <w:hideMark/>
          </w:tcPr>
          <w:p w:rsidR="00000270" w:rsidRPr="00C870CC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правовой культуры «Я – человек, я – гражданин!»;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историко-патриотическая молодежная акция «Я – гражданин», посвященная Дню Конституции;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гражданско-патриотического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«Ветеран» (поздравление ветеранов Великой Отечественной войны и труда);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«Ты же выжил, солдат!»;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Памяти» (мероприятия, посвящённые Дню Победы);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районных, региональных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конкурсах правовой, патриотической и краеведческой направленности.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в которых есть (или были) ветераны войны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участники войны в Афганистане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семейных традиций;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экскурсий в музеи;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постижения ценностей гражданского общества, национальной истории и культуры;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социальной и межкультурной коммуникации;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– ЧЕЛОВЕК»</w:t>
      </w:r>
    </w:p>
    <w:p w:rsidR="00000270" w:rsidRPr="00A45D33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2: Воспитание нравственных чувств и этического сознания.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базовых национальных российских ценностях;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хороших и плохих поступков;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школе, дома, на улице, в общественных местах, на природе;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родителям, старшим, доброжелательное отношение к сверстникам и младшим;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дружеских взаимоотношений в коллективе, основанных на взаимопомощи и взаимной поддержке;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бережного, гуманного отношение ко всему живому;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этики, культуры речи;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00270" w:rsidRPr="00C870CC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</w:p>
    <w:p w:rsidR="00C870CC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4329"/>
        <w:gridCol w:w="4986"/>
      </w:tblGrid>
      <w:tr w:rsidR="00000270" w:rsidRPr="00000270" w:rsidTr="00C870CC">
        <w:tc>
          <w:tcPr>
            <w:tcW w:w="4155" w:type="dxa"/>
            <w:hideMark/>
          </w:tcPr>
          <w:p w:rsidR="00000270" w:rsidRPr="00C870CC" w:rsidRDefault="00000270" w:rsidP="00C8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85" w:type="dxa"/>
            <w:hideMark/>
          </w:tcPr>
          <w:p w:rsidR="00000270" w:rsidRPr="00C870CC" w:rsidRDefault="00000270" w:rsidP="00C8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870CC">
        <w:tc>
          <w:tcPr>
            <w:tcW w:w="4155" w:type="dxa"/>
            <w:hideMark/>
          </w:tcPr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ориентиров;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отношения к себе;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самосовершенствования личности.</w:t>
            </w:r>
          </w:p>
        </w:tc>
        <w:tc>
          <w:tcPr>
            <w:tcW w:w="4785" w:type="dxa"/>
            <w:hideMark/>
          </w:tcPr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«Новогодний праздник»;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8 марта;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деятельность, беседы);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общешкольные родительские собрания;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работе</w:t>
      </w:r>
      <w:r w:rsidR="00CD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школы, Совета родителей и </w:t>
      </w:r>
      <w:r w:rsidR="00CD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профилактике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«Золотая осень»;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«Моя семья»;</w:t>
      </w:r>
    </w:p>
    <w:p w:rsidR="00000270" w:rsidRPr="00000270" w:rsidRDefault="00000270" w:rsidP="00C870CC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лучшую новогоднюю игрушку;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благотворительная акция «Дети – детям»;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милосердия «От сердца – к сердцу»;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уютный класс;</w:t>
      </w:r>
    </w:p>
    <w:p w:rsidR="00000270" w:rsidRPr="00000270" w:rsidRDefault="00000270" w:rsidP="00C870CC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000270" w:rsidRDefault="00000270" w:rsidP="00C870CC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мотивов и потребностей родителей.</w:t>
      </w:r>
    </w:p>
    <w:p w:rsidR="000326BF" w:rsidRPr="000326BF" w:rsidRDefault="000326BF" w:rsidP="000326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школы, бережное отношение к ним.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6BF" w:rsidRDefault="000326BF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CD5C96" w:rsidP="0003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ТРУД»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3. Воспитание трудолюбия, творческого отношения к учению, труду,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профессиях;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учебе как виду творческой деятельности;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работы, в том числе при разработке и реализации учебных и учебно-трудовых проектов;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труду; творчество и созидание; стремление к познанию и истине; целеустремленность и настойчивость; бережливость.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090" w:type="dxa"/>
        <w:tblLook w:val="04A0" w:firstRow="1" w:lastRow="0" w:firstColumn="1" w:lastColumn="0" w:noHBand="0" w:noVBand="1"/>
      </w:tblPr>
      <w:tblGrid>
        <w:gridCol w:w="4341"/>
        <w:gridCol w:w="4749"/>
      </w:tblGrid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54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осознания принадлежности к школьному коллективу;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отношения к учебе, труду;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участия в общешкольных мероприятиях;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4545" w:type="dxa"/>
            <w:hideMark/>
          </w:tcPr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осень»;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территории школы;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«Мастерская Деда Мороза»;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класса к Новому году;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выпускника;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декоративно-прикладного творчества;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празднике «Золотая осень»;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 по подготовке праздников.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различных профессиях;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трудового творческого сотрудничества со сверстниками, взрослыми;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различных видах общественно полезной и личностно значимой деятельности;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CD5C96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ЗДОРОВЬЕ»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4. Формирование ценностного отношения к семье, здоровью и здоровому образу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и их родителей ответственного отношения к здоровому образу жизни, сохранение и укрепление здоровья обучающихся, пропаганда физической культуры, спорта, туризма.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 и опасностях, угрожающих здоровью людей;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устройства человеческого организма, способы сбережения здоровья;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укрепления и сбережения здоровья в процессе учебной работы;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чередование умственной и физической активности в процессе учебы;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безопасных физических упражнений, игр на уроках физической культуры, на перемене;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ограждения своего здоровья и здоровья близких людей от вредных факторов окружающей среды;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следование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здоровьесберегающему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дня – учебы, труда и отдыха;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3369"/>
        <w:gridCol w:w="5946"/>
      </w:tblGrid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000270" w:rsidRPr="00000270" w:rsidRDefault="00000270" w:rsidP="00C870CC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негативного отношения к вредным привычкам;</w:t>
            </w:r>
          </w:p>
          <w:p w:rsidR="00000270" w:rsidRPr="00000270" w:rsidRDefault="00000270" w:rsidP="00C870CC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здорового образа жизни.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профилактических мер по ПДД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ППБ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 «За здоровый образ жизни;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«Спорт вместо наркотиков», «Я выбираю спорт как альтернативу пагубным привычкам»;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«Мы выбираем здоровье»;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мероприятия;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врачей с обучающимися «Здоровый образ жизни», «Профилактика простудных заболеваний» и т.д.;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 «День памяти жертв ДТП», «День защиты детей»;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борьбы со СПИДом;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по профилактике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наркомании, сквернословия, детского дорожно-транспортного травматизма;</w:t>
      </w:r>
    </w:p>
    <w:p w:rsidR="00000270" w:rsidRPr="00000270" w:rsidRDefault="00000270" w:rsidP="00C870CC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информационной безопасности и духовного здоровья детей;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детей в лесу, на водоемах и т.д.;</w:t>
      </w:r>
    </w:p>
    <w:p w:rsidR="00000270" w:rsidRPr="00000270" w:rsidRDefault="00000270" w:rsidP="00C870C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психолога, медсестры, учителя физической культуры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00270" w:rsidRPr="00000270" w:rsidRDefault="00000270" w:rsidP="00C870C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буклетов для родители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необходимо знать»;</w:t>
      </w:r>
    </w:p>
    <w:p w:rsidR="00000270" w:rsidRPr="00000270" w:rsidRDefault="00000270" w:rsidP="00C870C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Формируемые компетенции: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здоровьесберегающей деятельности;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роли физической культуры и спорта для здоровья человека, его образования, труда и творчества;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CD5C96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ПРИРОДА»</w:t>
      </w: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5. Воспитание ценностного отношения к природе, окружающей среде.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земля; заповедная природа; планета Земля; экологическое сознание.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3369"/>
        <w:gridCol w:w="5946"/>
      </w:tblGrid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понимания взаимосвязей между человеком, обществом, природой;</w:t>
            </w:r>
          </w:p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гуманистического отношения к людям;</w:t>
            </w:r>
          </w:p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грамотности.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проблемам экологии;</w:t>
            </w:r>
          </w:p>
          <w:p w:rsidR="00000270" w:rsidRPr="00000270" w:rsidRDefault="00CD5C96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</w:t>
            </w:r>
            <w:r w:rsidR="00000270"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«Река-чистые берега!»;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историческим местам района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краеведения;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походов выходного дня;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конкурсах;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районных, 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проектно-исследовательских работ по экологии;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«Домик для птиц»;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по благоустройству территории;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родительские собрания;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гимназии;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эстетического, эмоционально-нравственного отношения к природе;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природоохранной деятельности в школе, на пришкольном участке, по месту жительства;</w:t>
      </w:r>
    </w:p>
    <w:p w:rsidR="00A45D33" w:rsidRDefault="00000270" w:rsidP="00A45D33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000270" w:rsidRPr="00A45D33" w:rsidRDefault="00CD5C96" w:rsidP="00A45D33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КУЛЬТУРА»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6. 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душевной и физической красоте человека;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красота; гармония; духовный мир человека; эстетическое развитие.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4329"/>
        <w:gridCol w:w="4986"/>
      </w:tblGrid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8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духовных основ отечественной культуры;</w:t>
            </w:r>
          </w:p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значимости искусства в жизни каждого гражданина;</w:t>
            </w:r>
          </w:p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4785" w:type="dxa"/>
            <w:hideMark/>
          </w:tcPr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 по разным предметам;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культуры;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родной школы;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историческим местам района;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конкурсах, проектах, выставках декоративно-прикладного творчества;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деятельность);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делах;</w:t>
      </w:r>
    </w:p>
    <w:p w:rsidR="00000270" w:rsidRPr="00000270" w:rsidRDefault="00000270" w:rsidP="00C870CC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проекты;</w:t>
      </w:r>
    </w:p>
    <w:p w:rsidR="00000270" w:rsidRPr="00000270" w:rsidRDefault="00000270" w:rsidP="00C870CC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историческим местам района;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посещения с родителями театров, музеев;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художественном оформлении классов, школы к праздникам, мероприятиям.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красоту в окружающем мире;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красоту в поведении, поступках людей;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эстетических и художественных ценностях отечественной культуры;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СОВМЕСТНАЯ ДЕЯТЕЛЬНОСТЬ ШКОЛЫ, СЕМЬИ И ОБЩЕСТВЕННОСТИ.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школы и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обучающихся на ступени основного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взаимодействия школы и семьи по направлениям (модулям):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Модуль «Я – гражданин»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в которых есть (или были) ветераны войны;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семейных традиций;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экскурсий в музеи;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Модуль «Я – человек»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общешкольные родительские собрания;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работе Управляющего совета школы, Совета родителей и Профилактического совета;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праздник «Золотая осень»;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«Моя семья»;</w:t>
      </w:r>
    </w:p>
    <w:p w:rsidR="00000270" w:rsidRPr="00000270" w:rsidRDefault="00000270" w:rsidP="00C870CC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родителей в конкурсах, акциях, проводимых в школе: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лучшую новогоднюю игрушку;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благотворительная акция «Дети – детям»;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милосердия «От сердца – к сердцу»;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уютный класс;</w:t>
      </w:r>
    </w:p>
    <w:p w:rsidR="00000270" w:rsidRPr="00000270" w:rsidRDefault="00000270" w:rsidP="00C870CC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000270" w:rsidRPr="00000270" w:rsidRDefault="00000270" w:rsidP="00C870CC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мотивов и потребностей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Модуль «Я и труд»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празднике «Золотая осень»;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 по подготовке праздников.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Модуль «Я и здоровье».</w:t>
      </w:r>
    </w:p>
    <w:p w:rsidR="00000270" w:rsidRPr="00000270" w:rsidRDefault="00000270" w:rsidP="00C870CC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по профилактике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наркомании, сквернословия, детского дорожно-транспортного травматизма;</w:t>
      </w:r>
    </w:p>
    <w:p w:rsidR="00000270" w:rsidRPr="00000270" w:rsidRDefault="00000270" w:rsidP="00C870CC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информационной безопасности и духовного здоровья детей;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детей в лесу, на водоемах и т.д.;</w:t>
      </w:r>
    </w:p>
    <w:p w:rsidR="00000270" w:rsidRPr="00000270" w:rsidRDefault="00000270" w:rsidP="00C870CC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психолога, медсестры, учителя физической культуры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00270" w:rsidRPr="00000270" w:rsidRDefault="00000270" w:rsidP="00C870CC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буклетов для родители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необходимо знать»;</w:t>
      </w:r>
    </w:p>
    <w:p w:rsidR="00000270" w:rsidRPr="00000270" w:rsidRDefault="00000270" w:rsidP="00C870CC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Модуль «Я и природа»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родительские собрания;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гимназии;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Модуль «Я и культура»</w:t>
      </w:r>
    </w:p>
    <w:p w:rsidR="00000270" w:rsidRPr="00000270" w:rsidRDefault="00000270" w:rsidP="00C870CC">
      <w:pPr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делах;</w:t>
      </w:r>
    </w:p>
    <w:p w:rsidR="00000270" w:rsidRPr="00000270" w:rsidRDefault="00000270" w:rsidP="00C870CC">
      <w:pPr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проекты;</w:t>
      </w:r>
    </w:p>
    <w:p w:rsidR="00000270" w:rsidRPr="00000270" w:rsidRDefault="00000270" w:rsidP="00C870CC">
      <w:pPr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историческим местам района;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посещения с родителями театров, музея;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художественном оформлении классов, школы к праздникам, мероприятиям.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ПРОЕКТИРОВАНИЕ ПОДРОСТКОВ КАК ВЕДУЩАЯ ФОРМА СОЦИАЛИЗАЦИИ ПОДРОСТКОВ.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проектирование - 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социальной пробой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обществознание.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практика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 Такую социальную практику подростки могут пройти при реализации социальных проектов.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проект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проектирование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цельное комплексное явление, и ее элементы содержательно, логически и структурно связаны друг с другом.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социальной пробы происходит познание социальной действительности, в ходе социальной практики –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было познано на этапе пробы, а в ходе проектной деятельности – преобразование социального объекта, явления, ситуации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деятельности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социального проектирования могут выступать: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явления («социальные негативы» – курение, наркомания, сквернословие, алкоголизм);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среда: ландшафт школьной территории, игровые площадки, внешний вид и обустройство стадиона и т.п.)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Субъектами социальной пробы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– базой, основой проектирования.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Ожидаемыми результатами социального проектирования могут стать: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КРИТЕРИИ, ПОКАЗАТЕЛИ ЭФФЕКТИВНОСТИ ДЕЯТЕЛЬНОСТИ ОБРАЗОВАТЕЛЬНОГО УЧРЕЖДЕНИЯ ПО ПСИХОЛОГО-ПЕДАГОГИЧЕСКОЙ ПОДДЕРЖКЕ СОЦИАЛИЗАЦИИ ОБУЧАЮЩИХСЯ НА СТУПЕНИ ОСНОВНОГО ОБЩЕГО ОБРАЗОВАНИЯ.</w:t>
      </w: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следует считать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степень развитости речевого общения подростков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предполагает: наличие большого запаса слов, образность и правильность речи; логич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простого экспертного наблюдения за манерой поведения группы общающихся подростков, вслушивания в используемую ими лексику, чтобы понять, насколько они социально культурны, насколько усвоено ими пони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мание того, что взаимодействие – это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диалог, требующий терпимо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 идеям, и к мелким недостаткам партнера, умения слушать и говорить, уважая собеседника.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не менее важным показателем эффективности психолого-педагогических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цели. Сам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форм, в которых осуществляется трудовое взаимодействие подростков в той или иной коллективной деятельности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(учебной, творческой, исследовательской и др.), есть исключительно чуткий критерий для оценки результатов социализации.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российском обществе, как и во всех обществах, переживающих период быстрого и резкого социального расслоения, усиления миграционных процессов и роста криминалитета, подростково-молодежная среда демонстрирует рост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ксенофобии и агрессивности, а с другой стороны – социального равнодушия к происходящему. Эффективная социализация помогает юному гражданину осознать себя как социально ответственной личности с отчетливой общественной позицией. Отсюда – такой комплексный критерий, как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толерантность подросткового сообщества, 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культуросообразность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его развития.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им личностную автономию, не может не иметь установки на самообразование, на самостоятельный поиск источников, помогающих ему расширять,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подростка к самообразованию есть не просто проявление тенденции к самостоятельности в учении. Этот шаг знаменует момент возникновения у него нового отношения к себе: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пробуждение активного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экспериментирования (в культурных формах!) с миром социальных отношений.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закономерно выдвижение таких критериев, как степень развитости следующих направлений деятельности: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распределенной учебной деятельности в личностно 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направленное на выстраивание отношений с окружающими людьми, тактики собственного поведения;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(художественной, технической и др. видах деятельности);</w:t>
      </w:r>
    </w:p>
    <w:p w:rsid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деятельности, направленной на построение образа себя, позитивное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самоизменение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ОСНОВНЫЕ ФОРМЫ ПОВЫШЕНИЯ ПЕДАГОГИЧЕСКОЙ КУЛЬТУРЫ РОДИТЕЛЕЙ (ЗАКОННЫХ ПРЕДСТАВИТЕЛЕЙ) ОБУЧАЮЩИХСЯ.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культура родителей (законных представителей) обучающихся —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восстановление с учетом современных реалий накопленных в нашей республике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000270" w:rsidRPr="00000270" w:rsidRDefault="00CD5C96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МБОУ СОШ </w:t>
      </w:r>
      <w:proofErr w:type="spellStart"/>
      <w:r w:rsidR="0058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с.Црау</w:t>
      </w:r>
      <w:proofErr w:type="spellEnd"/>
      <w:r w:rsidR="00000270"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0326BF" w:rsidRDefault="00000270" w:rsidP="00032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</w:t>
      </w:r>
      <w:r w:rsidR="00A45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для родителей и другие.</w:t>
      </w:r>
    </w:p>
    <w:p w:rsidR="00000270" w:rsidRPr="000326BF" w:rsidRDefault="00CD5C96" w:rsidP="00032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ФОРМЫ ПСИХОЛОГО-ПЕДАГОГИЧЕСКОГО ПРОСВЕЩЕНИЯ РОДИТЕЛЕЙ</w:t>
      </w:r>
    </w:p>
    <w:p w:rsidR="00A45D33" w:rsidRPr="00A45D33" w:rsidRDefault="00CD5C96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МБОУ СОШ </w:t>
      </w:r>
      <w:proofErr w:type="spellStart"/>
      <w:r w:rsidR="0058430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с.Црау</w:t>
      </w:r>
      <w:proofErr w:type="spellEnd"/>
    </w:p>
    <w:p w:rsidR="00000270" w:rsidRPr="00000270" w:rsidRDefault="00000270" w:rsidP="00CD5C96">
      <w:pPr>
        <w:numPr>
          <w:ilvl w:val="0"/>
          <w:numId w:val="6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</w:t>
      </w:r>
    </w:p>
    <w:p w:rsidR="00000270" w:rsidRPr="00000270" w:rsidRDefault="00000270" w:rsidP="00CD5C96">
      <w:pPr>
        <w:numPr>
          <w:ilvl w:val="0"/>
          <w:numId w:val="6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общешкольные родительские собрания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000270" w:rsidRPr="00000270" w:rsidRDefault="00000270" w:rsidP="00CD5C96">
      <w:pPr>
        <w:numPr>
          <w:ilvl w:val="0"/>
          <w:numId w:val="6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родительские собрания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конференции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предусматривающие расширение, углубление и закрепление знаний о воспитании детей и посвященные обмену опытом в семейном воспитании, а также конференции с обсуждением проблемных тем и ситуаций;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лекторий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способствующий повышению педагогической культуры родителей;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 семейного опыта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использованию позитивного опыта благополучных семей;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 вопросов и ответов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приглашением специалистов по вопросам воспитания детей;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«круглый стол»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форма, дающая возможность обсудить различные ситуации в воспитании, изучить опыт преодоления конфликтных ситуаций, которые складываются в самом ученическом коллективе, школе, семье. Данная форма предлагает практическое решение назревших проблем;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дискуссионные клубы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собрания-диспуты нацелены на выявление и согласование различных точек зрения в сообществе педагогов и родителей;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деловые и ролевые игры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дают возможность моделировать социальные отношения, отношения с детьми в коллективе, семье;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тренинги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активная форма работы с родителями, которые хотят изменить свое взаимодействие с собственным ребенком, сделать его более открытым и доверительным, обычно проводятся психологом;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семинары – практикумы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семинарах родителей обучают правильному общению с ребёнком, умениям выявлять причины конфликтов между супругами и между родителями и детьми, умению строить конструктивные отношения с ребёнком и окружающими;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собрания с детьми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родителями:</w:t>
      </w:r>
    </w:p>
    <w:p w:rsidR="00000270" w:rsidRPr="00000270" w:rsidRDefault="00000270" w:rsidP="00C870CC">
      <w:pPr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администрацией и педагогом-психологом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открытых дверей в классе»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демонстрация достижений обучающихся родителям;</w:t>
      </w:r>
    </w:p>
    <w:p w:rsidR="00000270" w:rsidRPr="00000270" w:rsidRDefault="00000270" w:rsidP="00C870CC">
      <w:pPr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ежегодная общешкольная отчетно-выборная родительская конференция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тематические консультации: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информацией, дающей реальное представление о школьных делах и поведении ребенка, его проблемах.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здоровья ребенка;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увлечения, интересы;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предпочтения в общении в семье;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поведенческие реакции;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характера;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мотивации учения;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моральные ценности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семьи: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педагога, психолога (по необходимости) с родителями, знакомство с условиями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2A6A16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35" o:spid="_x0000_s1028" alt="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" style="position:absolute;left:0;text-align:left;margin-left:0;margin-top:0;width:24pt;height:24pt;z-index:251795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JfC7OhBgAAjQoAAA4AAAAAAAAAAAAAAAAALgIAAGRycy9lMm9E&#10;b2MueG1sUEsBAi0AFAAGAAgAAAAhAEyg6SzYAAAAAwEAAA8AAAAAAAAAAAAAAAAA+wgAAGRycy9k&#10;b3ducmV2LnhtbFBLBQYAAAAABAAEAPMAAAAACgAAAAA=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36" o:spid="_x0000_s1027" alt="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" style="position:absolute;left:0;text-align:left;margin-left:0;margin-top:0;width:24pt;height:24pt;z-index:251796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/+yrwSgcAAGkLAAAOAAAAAAAAAAAAAAAAAC4CAABkcnMvZTJvRG9j&#10;LnhtbFBLAQItABQABgAIAAAAIQBMoOks2AAAAAMBAAAPAAAAAAAAAAAAAAAAAKQJAABkcnMvZG93&#10;bnJldi54bWxQSwUGAAAAAAQABADzAAAAqQoAAAAA&#10;" o:allowoverlap="f" filled="f" stroked="f">
            <o:lock v:ext="edit" aspectratio="t"/>
            <w10:wrap type="square"/>
          </v:rect>
        </w:pict>
      </w: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CD5C96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ПЛАНИРУЕМЫЕ РЕЗУЛЬТАТЫ ПРОГРАММЫ ВОСПИТАНИЯ И СОЦИАЛИЗАЦИИ ОБУЧАЮЩИХСЯ НА СТУПЕНИ ОСНОВНОГО ОБЩЕГО ОБРАЗОВАНИЯ.</w:t>
      </w: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воспитательных результатов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эффекта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и эффекты деятельности школьников распределяются по трем уровням.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96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воспитания и социализации обучающихся на ступени основного общего образования направлена на создание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выпускника школы.</w:t>
      </w:r>
    </w:p>
    <w:p w:rsidR="00A45D33" w:rsidRP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Модель выпускника начальной школы</w:t>
      </w:r>
    </w:p>
    <w:tbl>
      <w:tblPr>
        <w:tblStyle w:val="aa"/>
        <w:tblW w:w="9660" w:type="dxa"/>
        <w:tblLook w:val="04A0" w:firstRow="1" w:lastRow="0" w:firstColumn="1" w:lastColumn="0" w:noHBand="0" w:noVBand="1"/>
      </w:tblPr>
      <w:tblGrid>
        <w:gridCol w:w="5045"/>
        <w:gridCol w:w="4615"/>
      </w:tblGrid>
      <w:tr w:rsidR="00000270" w:rsidRPr="00000270" w:rsidTr="00CD5C96">
        <w:trPr>
          <w:trHeight w:val="300"/>
        </w:trPr>
        <w:tc>
          <w:tcPr>
            <w:tcW w:w="492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Знания и умения</w:t>
            </w:r>
          </w:p>
          <w:p w:rsidR="00CD5C96" w:rsidRP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 базовых знаний общеобразовательных программ по предметам учебного плана, необходимый для продолжения обучения на ступен</w:t>
            </w:r>
            <w:r w:rsidR="00CD5C96"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основного общего образования.</w:t>
            </w:r>
          </w:p>
          <w:p w:rsid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учебной деятельности, навыками самоконтроля учебных действий.</w:t>
            </w:r>
          </w:p>
          <w:p w:rsid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проектные задачи.</w:t>
            </w:r>
          </w:p>
          <w:p w:rsid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ИКТ с целью самостоятельного приобретения знаний.</w:t>
            </w:r>
          </w:p>
          <w:p w:rsidR="00000270" w:rsidRP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со словарями, энциклопедиями, картами, атласами.</w:t>
            </w:r>
          </w:p>
        </w:tc>
        <w:tc>
          <w:tcPr>
            <w:tcW w:w="42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Ценностное отношение к сохранению здоровья.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основных факторов среды, негативно влияющих на здоровье человека, понимание механизма их влияния и последствий.</w:t>
            </w:r>
          </w:p>
          <w:p w:rsidR="00000270" w:rsidRPr="00000270" w:rsidRDefault="00000270" w:rsidP="00CF3211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способов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270" w:rsidRPr="00000270" w:rsidRDefault="00000270" w:rsidP="00CF3211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опыта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270" w:rsidRPr="00CD5C96" w:rsidRDefault="00000270" w:rsidP="00CF3211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личной гигиены и</w:t>
            </w: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жизни.</w:t>
            </w:r>
          </w:p>
          <w:p w:rsidR="00CD5C96" w:rsidRPr="00CD5C96" w:rsidRDefault="00CD5C96" w:rsidP="00CF3211">
            <w:pPr>
              <w:pStyle w:val="ab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дня.</w:t>
            </w:r>
          </w:p>
          <w:p w:rsidR="00000270" w:rsidRPr="00CD5C96" w:rsidRDefault="00000270" w:rsidP="00CF3211">
            <w:pPr>
              <w:pStyle w:val="ab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стать сильным, быстрым, ловким и закаленным, желание попробовать свои силы в занятиях физической культурой и спортом.</w:t>
            </w:r>
          </w:p>
        </w:tc>
      </w:tr>
      <w:tr w:rsidR="00000270" w:rsidRPr="00000270" w:rsidTr="00CD5C96">
        <w:tc>
          <w:tcPr>
            <w:tcW w:w="9420" w:type="dxa"/>
            <w:gridSpan w:val="2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 развитая личность, умеющая мыслить, организовать свою деятельность для решения учебных задач.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CD5C96">
        <w:tc>
          <w:tcPr>
            <w:tcW w:w="492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Познавательная деятельность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достижения успеха.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работающая личность.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Учебно-познавательные интересы.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 обучения.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олимпиадах.</w:t>
            </w:r>
          </w:p>
        </w:tc>
        <w:tc>
          <w:tcPr>
            <w:tcW w:w="42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Культура личности, жизненная и нравственная позиция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мотивация.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себе.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Инициативность, самостоятельность.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видах деятельности.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основной школы</w:t>
      </w:r>
    </w:p>
    <w:tbl>
      <w:tblPr>
        <w:tblStyle w:val="aa"/>
        <w:tblW w:w="9660" w:type="dxa"/>
        <w:tblLayout w:type="fixed"/>
        <w:tblLook w:val="04A0" w:firstRow="1" w:lastRow="0" w:firstColumn="1" w:lastColumn="0" w:noHBand="0" w:noVBand="1"/>
      </w:tblPr>
      <w:tblGrid>
        <w:gridCol w:w="5070"/>
        <w:gridCol w:w="4590"/>
      </w:tblGrid>
      <w:tr w:rsidR="00000270" w:rsidRPr="00000270" w:rsidTr="00A45D33">
        <w:tc>
          <w:tcPr>
            <w:tcW w:w="507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ценности достоинства человека;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своей Родине-России;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45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потенциал:</w:t>
            </w:r>
          </w:p>
          <w:p w:rsidR="00000270" w:rsidRPr="00000270" w:rsidRDefault="00000270" w:rsidP="00A4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навыки, соответствующие складывающимся интересам, и элементарные навыки поискового мышления.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45D33">
        <w:tc>
          <w:tcPr>
            <w:tcW w:w="507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своих психофизических особенностей;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абстрактно-логическое мышление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стиля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устойчивых учебных интересов и склонностей,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и управлять познавательными процессами личности,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адекватно действовать в ситуации выбора на уроке.</w:t>
            </w:r>
          </w:p>
        </w:tc>
        <w:tc>
          <w:tcPr>
            <w:tcW w:w="45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Коммуникативный потенциал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 коммуникативной культуры личности: умение высказывать и отстаивать свою точку зрения;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неконфликтного общения;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навыки, соответствующие складывающимся интересам, и элементарные навыки поискового мышления.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45D33">
        <w:tc>
          <w:tcPr>
            <w:tcW w:w="507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культура, художественная активность.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видеть и понимать гармонию и красоту,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выдающихся деятелей и произведений литературы и искусства,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своих возможностей в музыке, литературе, сценическом и изобразительном искусстве.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объективно оценивать себя, отстаивать свою собственную позицию, отвечать за свои поступки и действия.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000270" w:rsidRPr="00000270" w:rsidTr="00A45D33">
        <w:tc>
          <w:tcPr>
            <w:tcW w:w="9660" w:type="dxa"/>
            <w:gridSpan w:val="2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потенциал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качеств: быстроты, ловкости, гибкости, силы и выносливости;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простейшими туристическими умениями и навыками;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режима занятий физическими упражнениями;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средней школы</w:t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1"/>
        <w:gridCol w:w="16"/>
        <w:gridCol w:w="4893"/>
      </w:tblGrid>
      <w:tr w:rsidR="00000270" w:rsidRPr="00000270" w:rsidTr="0000027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человеческой жизни как главной ценности;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потенциал:</w:t>
            </w:r>
          </w:p>
          <w:p w:rsidR="00000270" w:rsidRPr="00000270" w:rsidRDefault="00000270" w:rsidP="00CF3211">
            <w:pPr>
              <w:numPr>
                <w:ilvl w:val="0"/>
                <w:numId w:val="81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 в соответствии с личностными запросами и задачами, определенными для профильных классов, навыки поискового мышления.</w:t>
            </w:r>
          </w:p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000270"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соответствующие образовательному стандарту школы третьей ступени, профильного уровня различных направлений.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и творческое мышление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желания и готовности продолжить обучение после школы,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Коммуникативный потенциал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270" w:rsidRPr="00000270" w:rsidRDefault="00000270" w:rsidP="00A45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способность корректировать в общении и отношениях свою и чужую агрессию.</w:t>
            </w:r>
          </w:p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00027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свою жизнедеятельность по законам гармонии и красоты;</w:t>
            </w:r>
          </w:p>
          <w:p w:rsidR="00000270" w:rsidRPr="00000270" w:rsidRDefault="00000270" w:rsidP="00CF3211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</w:t>
            </w:r>
          </w:p>
          <w:p w:rsidR="00000270" w:rsidRPr="00000270" w:rsidRDefault="00000270" w:rsidP="00CF3211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индивидуального своеобразия, восприятии и созидании  красоты.</w:t>
            </w:r>
          </w:p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потенциал</w:t>
            </w:r>
          </w:p>
          <w:p w:rsidR="00000270" w:rsidRPr="00000270" w:rsidRDefault="00000270" w:rsidP="00CF3211">
            <w:pPr>
              <w:numPr>
                <w:ilvl w:val="0"/>
                <w:numId w:val="84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физическому совершенству;</w:t>
            </w:r>
          </w:p>
          <w:p w:rsidR="00000270" w:rsidRPr="00000270" w:rsidRDefault="00000270" w:rsidP="00CF3211">
            <w:pPr>
              <w:numPr>
                <w:ilvl w:val="0"/>
                <w:numId w:val="85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подготовить и провести подвижные игры и спортивные соревнования среди сверстников;</w:t>
            </w:r>
          </w:p>
          <w:p w:rsidR="00000270" w:rsidRPr="00000270" w:rsidRDefault="00000270" w:rsidP="00CF3211">
            <w:pPr>
              <w:numPr>
                <w:ilvl w:val="0"/>
                <w:numId w:val="85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 ежедневно заниматься физическими 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основных положений Конституции Российской Федерации.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общешкольных и классных делах, в работе с школьниками. Наличие высоких достижений в одном или нескольких видах деятельности.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08" w:rsidRDefault="00584308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D4" w:rsidRPr="00000270" w:rsidRDefault="00AF3CD4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326BF" w:rsidRDefault="00000270" w:rsidP="00AF3C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</w:t>
      </w:r>
      <w:r w:rsidR="00AF3CD4" w:rsidRPr="000326B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МЕТОДИКА И ИНСТРУМЕНТАРИЙ МОНИТОРИНГА ВОСПИТАНИЯ И СОЦИАЛИЗАЦИИ ОБУЧАЮЩИХСЯ.</w:t>
      </w:r>
    </w:p>
    <w:p w:rsidR="00000270" w:rsidRPr="00A45D33" w:rsidRDefault="00A45D33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КРИТЕРИИ ОЦЕНКИ ЭФФЕКТИВНОСТИ ВОСПИТАТЕЛЬНОГО ПРОЦЕССА ШКОЛЫ.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715"/>
        <w:gridCol w:w="4486"/>
      </w:tblGrid>
      <w:tr w:rsidR="00000270" w:rsidRPr="00000270" w:rsidTr="00AF3CD4">
        <w:tc>
          <w:tcPr>
            <w:tcW w:w="2127" w:type="dxa"/>
            <w:hideMark/>
          </w:tcPr>
          <w:p w:rsidR="00000270" w:rsidRPr="00000270" w:rsidRDefault="00000270" w:rsidP="00AF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715" w:type="dxa"/>
            <w:hideMark/>
          </w:tcPr>
          <w:p w:rsidR="00000270" w:rsidRPr="00000270" w:rsidRDefault="00000270" w:rsidP="00AF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отслеживания результата</w:t>
            </w:r>
          </w:p>
        </w:tc>
        <w:tc>
          <w:tcPr>
            <w:tcW w:w="4486" w:type="dxa"/>
            <w:hideMark/>
          </w:tcPr>
          <w:p w:rsidR="00000270" w:rsidRPr="00000270" w:rsidRDefault="00000270" w:rsidP="00AF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Охват внеурочной деятельностью</w:t>
            </w:r>
          </w:p>
        </w:tc>
        <w:tc>
          <w:tcPr>
            <w:tcW w:w="371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F3CD4">
        <w:trPr>
          <w:trHeight w:val="450"/>
        </w:trPr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Состояние преступности</w:t>
            </w:r>
          </w:p>
        </w:tc>
        <w:tc>
          <w:tcPr>
            <w:tcW w:w="371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правонарушений и отсева учащихся;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состоящих на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 в ПДН и КДН</w:t>
            </w:r>
          </w:p>
        </w:tc>
      </w:tr>
      <w:tr w:rsidR="00000270" w:rsidRPr="00000270" w:rsidTr="00AF3CD4">
        <w:trPr>
          <w:trHeight w:val="1695"/>
        </w:trPr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371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школьным традициям и фундаменталь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ценностям;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знаний этикета и делового общения;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социальными навыками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по классам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познавательного потенциала</w:t>
            </w:r>
          </w:p>
        </w:tc>
        <w:tc>
          <w:tcPr>
            <w:tcW w:w="3715" w:type="dxa"/>
            <w:hideMark/>
          </w:tcPr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учащимися образовательной программы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мышления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учащихся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тест умственного развития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текущей и итоговой успеваемости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изучения развития познавательных процессов личности ребенка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экспертной оценки педагогов и самооценки учащихся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коммуникативного потенциала личности выпускника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культуры учащихся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этикета поведения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коммуникативных склонностей.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экспертной оценки педагогов и самооценки учащихся.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нравственного потенциала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направленность личности</w:t>
            </w:r>
          </w:p>
          <w:p w:rsidR="00000270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ребенка к Родине, обществу, семье, школе, себе, природе, труду.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Н.Е.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Щурковой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"Размышляем о жизненном опыте"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С.М. Петровой "Русские пословицы"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"Акт добровольцев", "Недописанный тезис", "Ситуация свободного выбора"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ранжирования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"Репка" ("Что во мне выросло"), "Магазин", "Золотая рыбка", "Цветик -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физического потенциала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физических качеств личности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выпускника школы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физических качеств личности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медицинский анализ состояния здоровья ученика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 по проверке развития физических качеств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вредных привычек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эстетического потенциала</w:t>
            </w: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чувства прекрасного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эстетических чувств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Результативность работы ДО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органов, объединений.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вопросов, самостоятельно решаемых детьми.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М.И. Рожкова «Диагностика уровня творческой активности учащихся»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Результативность в районных и областных мероприятиях</w:t>
            </w: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школы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микроклимата в школе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отношений между участниками учебно-воспитательного процесса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педагогов и родителей к ребенку.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детей, родителей, учителей в мероприятиях.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ценности.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психологического климата в коллективе.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М.И. Рожковой «Изучение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Л.В.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«Ситуация выбора».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«Что такое счастье?»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А.А. Андреева «Изучение удовлетворенности подростков жизнедеятельностью в образовательном учреждении».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старшеклассников.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общешкольного коллектива</w:t>
            </w:r>
          </w:p>
        </w:tc>
        <w:tc>
          <w:tcPr>
            <w:tcW w:w="3715" w:type="dxa"/>
            <w:hideMark/>
          </w:tcPr>
          <w:p w:rsidR="000326BF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эмоционально-психологических отношений в коллективе</w:t>
            </w:r>
          </w:p>
          <w:p w:rsidR="000326BF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самоуправления</w:t>
            </w:r>
          </w:p>
          <w:p w:rsidR="00000270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0326BF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«Размышляем о</w:t>
            </w:r>
            <w:r w:rsid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жизненном опыте» </w:t>
            </w:r>
            <w:proofErr w:type="spellStart"/>
            <w:r w:rsid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Н.Е.Щурковой</w:t>
            </w:r>
            <w:proofErr w:type="spellEnd"/>
            <w:r w:rsid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«Изучение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учащегося»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М.И.Рожкова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«Определение уровня развития самоуправления в ученическом коллективе» М.И.Рожкова;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«Изучения удовлетворенности учащихся</w:t>
            </w:r>
            <w:r w:rsid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жизнью» А.А.Андреева;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Удовлетворенность учащихся и их родителей жизнедеятельностью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ребенка в школе</w:t>
            </w:r>
          </w:p>
          <w:p w:rsidR="00000270" w:rsidRPr="00000270" w:rsidRDefault="00000270" w:rsidP="0074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Эмоционально-психологическое положение ученика в школе (классе)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А.А. Андреева "Изучение удовлетворенности учащегося школьной жизнью"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ведомость трудоустройства выпускников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Интеграция учебной и </w:t>
            </w: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внеучебной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деятельности.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познавательной активности учащихся.Наличие высокой мотивации в учебе.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 в разных видах творчества.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после окончания школы.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участия во внеклассной работе.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«Анализ интересов и направленности подростков».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«Профориентация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270" w:rsidRPr="00000270" w:rsidRDefault="00000270" w:rsidP="00032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0270" w:rsidRPr="00000270" w:rsidSect="00A44F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FD" w:rsidRDefault="004B36FD" w:rsidP="00A45D33">
      <w:pPr>
        <w:spacing w:after="0" w:line="240" w:lineRule="auto"/>
      </w:pPr>
      <w:r>
        <w:separator/>
      </w:r>
    </w:p>
  </w:endnote>
  <w:endnote w:type="continuationSeparator" w:id="0">
    <w:p w:rsidR="004B36FD" w:rsidRDefault="004B36FD" w:rsidP="00A4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FD" w:rsidRDefault="004B36FD" w:rsidP="00A45D33">
      <w:pPr>
        <w:spacing w:after="0" w:line="240" w:lineRule="auto"/>
      </w:pPr>
      <w:r>
        <w:separator/>
      </w:r>
    </w:p>
  </w:footnote>
  <w:footnote w:type="continuationSeparator" w:id="0">
    <w:p w:rsidR="004B36FD" w:rsidRDefault="004B36FD" w:rsidP="00A4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77456"/>
      <w:docPartObj>
        <w:docPartGallery w:val="Page Numbers (Top of Page)"/>
        <w:docPartUnique/>
      </w:docPartObj>
    </w:sdtPr>
    <w:sdtEndPr/>
    <w:sdtContent>
      <w:p w:rsidR="00A45D33" w:rsidRDefault="00A44FA9">
        <w:pPr>
          <w:pStyle w:val="ac"/>
          <w:jc w:val="right"/>
        </w:pPr>
        <w:r>
          <w:fldChar w:fldCharType="begin"/>
        </w:r>
        <w:r w:rsidR="00A45D33">
          <w:instrText>PAGE   \* MERGEFORMAT</w:instrText>
        </w:r>
        <w:r>
          <w:fldChar w:fldCharType="separate"/>
        </w:r>
        <w:r w:rsidR="002A6A16">
          <w:rPr>
            <w:noProof/>
          </w:rPr>
          <w:t>39</w:t>
        </w:r>
        <w:r>
          <w:fldChar w:fldCharType="end"/>
        </w:r>
      </w:p>
    </w:sdtContent>
  </w:sdt>
  <w:p w:rsidR="00A45D33" w:rsidRDefault="00A45D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F8"/>
    <w:multiLevelType w:val="multilevel"/>
    <w:tmpl w:val="8C2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31CF"/>
    <w:multiLevelType w:val="multilevel"/>
    <w:tmpl w:val="0030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10B51"/>
    <w:multiLevelType w:val="multilevel"/>
    <w:tmpl w:val="C0D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B30"/>
    <w:multiLevelType w:val="multilevel"/>
    <w:tmpl w:val="01F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614EA"/>
    <w:multiLevelType w:val="multilevel"/>
    <w:tmpl w:val="FEA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93643"/>
    <w:multiLevelType w:val="multilevel"/>
    <w:tmpl w:val="B40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0764A"/>
    <w:multiLevelType w:val="multilevel"/>
    <w:tmpl w:val="6A2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EA4886"/>
    <w:multiLevelType w:val="multilevel"/>
    <w:tmpl w:val="E35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90CD6"/>
    <w:multiLevelType w:val="multilevel"/>
    <w:tmpl w:val="1C60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0C06611A"/>
    <w:multiLevelType w:val="multilevel"/>
    <w:tmpl w:val="D95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784F93"/>
    <w:multiLevelType w:val="multilevel"/>
    <w:tmpl w:val="F1B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81C3F"/>
    <w:multiLevelType w:val="multilevel"/>
    <w:tmpl w:val="BCB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57AF4"/>
    <w:multiLevelType w:val="multilevel"/>
    <w:tmpl w:val="89A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7784D"/>
    <w:multiLevelType w:val="multilevel"/>
    <w:tmpl w:val="D96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3A4F5E"/>
    <w:multiLevelType w:val="multilevel"/>
    <w:tmpl w:val="285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C65356"/>
    <w:multiLevelType w:val="multilevel"/>
    <w:tmpl w:val="BA6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A3944"/>
    <w:multiLevelType w:val="multilevel"/>
    <w:tmpl w:val="6B2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ED24FC"/>
    <w:multiLevelType w:val="multilevel"/>
    <w:tmpl w:val="306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AD673B"/>
    <w:multiLevelType w:val="multilevel"/>
    <w:tmpl w:val="03F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8B7C0D"/>
    <w:multiLevelType w:val="multilevel"/>
    <w:tmpl w:val="B5DA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E22457"/>
    <w:multiLevelType w:val="multilevel"/>
    <w:tmpl w:val="8C2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526CA5"/>
    <w:multiLevelType w:val="multilevel"/>
    <w:tmpl w:val="786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A1008D"/>
    <w:multiLevelType w:val="multilevel"/>
    <w:tmpl w:val="B50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11FC2"/>
    <w:multiLevelType w:val="multilevel"/>
    <w:tmpl w:val="28D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590624"/>
    <w:multiLevelType w:val="multilevel"/>
    <w:tmpl w:val="70BA2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2A500342"/>
    <w:multiLevelType w:val="multilevel"/>
    <w:tmpl w:val="54BE8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2AD86BBD"/>
    <w:multiLevelType w:val="multilevel"/>
    <w:tmpl w:val="0068E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2CA85437"/>
    <w:multiLevelType w:val="multilevel"/>
    <w:tmpl w:val="0C706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2E3C61C7"/>
    <w:multiLevelType w:val="multilevel"/>
    <w:tmpl w:val="8CA6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2F5F7A05"/>
    <w:multiLevelType w:val="multilevel"/>
    <w:tmpl w:val="D26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C33FE8"/>
    <w:multiLevelType w:val="multilevel"/>
    <w:tmpl w:val="5C44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E44262"/>
    <w:multiLevelType w:val="multilevel"/>
    <w:tmpl w:val="CB4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A236A6"/>
    <w:multiLevelType w:val="multilevel"/>
    <w:tmpl w:val="699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2A1BA6"/>
    <w:multiLevelType w:val="multilevel"/>
    <w:tmpl w:val="D13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AC1702"/>
    <w:multiLevelType w:val="multilevel"/>
    <w:tmpl w:val="BC8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F758AB"/>
    <w:multiLevelType w:val="multilevel"/>
    <w:tmpl w:val="CF9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59677E"/>
    <w:multiLevelType w:val="multilevel"/>
    <w:tmpl w:val="35C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F43CF0"/>
    <w:multiLevelType w:val="multilevel"/>
    <w:tmpl w:val="2B1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451570"/>
    <w:multiLevelType w:val="multilevel"/>
    <w:tmpl w:val="1E8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7A5D22"/>
    <w:multiLevelType w:val="multilevel"/>
    <w:tmpl w:val="33D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9E7834"/>
    <w:multiLevelType w:val="multilevel"/>
    <w:tmpl w:val="8CA6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3BA31DB5"/>
    <w:multiLevelType w:val="multilevel"/>
    <w:tmpl w:val="B7B8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3BF1551E"/>
    <w:multiLevelType w:val="multilevel"/>
    <w:tmpl w:val="3B0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BA671D"/>
    <w:multiLevelType w:val="multilevel"/>
    <w:tmpl w:val="443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3F2BA9"/>
    <w:multiLevelType w:val="multilevel"/>
    <w:tmpl w:val="59A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14327F"/>
    <w:multiLevelType w:val="multilevel"/>
    <w:tmpl w:val="E89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37700E"/>
    <w:multiLevelType w:val="multilevel"/>
    <w:tmpl w:val="2E469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45B86E74"/>
    <w:multiLevelType w:val="multilevel"/>
    <w:tmpl w:val="5C4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603610"/>
    <w:multiLevelType w:val="multilevel"/>
    <w:tmpl w:val="83E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D93EA0"/>
    <w:multiLevelType w:val="multilevel"/>
    <w:tmpl w:val="7C6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8E43CD"/>
    <w:multiLevelType w:val="multilevel"/>
    <w:tmpl w:val="8D8A7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>
    <w:nsid w:val="4C28559F"/>
    <w:multiLevelType w:val="multilevel"/>
    <w:tmpl w:val="F71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714D90"/>
    <w:multiLevelType w:val="multilevel"/>
    <w:tmpl w:val="A1B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8B1D03"/>
    <w:multiLevelType w:val="multilevel"/>
    <w:tmpl w:val="4FA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425EBA"/>
    <w:multiLevelType w:val="multilevel"/>
    <w:tmpl w:val="A85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C7465B"/>
    <w:multiLevelType w:val="multilevel"/>
    <w:tmpl w:val="A47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EB2DAF"/>
    <w:multiLevelType w:val="multilevel"/>
    <w:tmpl w:val="979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5B5C77"/>
    <w:multiLevelType w:val="multilevel"/>
    <w:tmpl w:val="0F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5F6B85"/>
    <w:multiLevelType w:val="multilevel"/>
    <w:tmpl w:val="5B1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582798"/>
    <w:multiLevelType w:val="multilevel"/>
    <w:tmpl w:val="5E1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744CB0"/>
    <w:multiLevelType w:val="multilevel"/>
    <w:tmpl w:val="A46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DD7CD6"/>
    <w:multiLevelType w:val="multilevel"/>
    <w:tmpl w:val="E44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BF600E"/>
    <w:multiLevelType w:val="multilevel"/>
    <w:tmpl w:val="A1E2D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5D6417B1"/>
    <w:multiLevelType w:val="multilevel"/>
    <w:tmpl w:val="3EB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532D71"/>
    <w:multiLevelType w:val="multilevel"/>
    <w:tmpl w:val="0EE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8D546F"/>
    <w:multiLevelType w:val="multilevel"/>
    <w:tmpl w:val="F96A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0C0D2C"/>
    <w:multiLevelType w:val="multilevel"/>
    <w:tmpl w:val="F48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737608"/>
    <w:multiLevelType w:val="multilevel"/>
    <w:tmpl w:val="CE10E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8">
    <w:nsid w:val="67E46262"/>
    <w:multiLevelType w:val="multilevel"/>
    <w:tmpl w:val="0DB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13584B"/>
    <w:multiLevelType w:val="multilevel"/>
    <w:tmpl w:val="E42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AC5447B"/>
    <w:multiLevelType w:val="multilevel"/>
    <w:tmpl w:val="B26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B961D80"/>
    <w:multiLevelType w:val="multilevel"/>
    <w:tmpl w:val="E08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DB795E"/>
    <w:multiLevelType w:val="multilevel"/>
    <w:tmpl w:val="B6DC8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3">
    <w:nsid w:val="72CC45F2"/>
    <w:multiLevelType w:val="multilevel"/>
    <w:tmpl w:val="204C4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4">
    <w:nsid w:val="731948C9"/>
    <w:multiLevelType w:val="multilevel"/>
    <w:tmpl w:val="0774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74147FEF"/>
    <w:multiLevelType w:val="multilevel"/>
    <w:tmpl w:val="947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1D4D6F"/>
    <w:multiLevelType w:val="multilevel"/>
    <w:tmpl w:val="D472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74B33E7A"/>
    <w:multiLevelType w:val="multilevel"/>
    <w:tmpl w:val="26F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362BF6"/>
    <w:multiLevelType w:val="multilevel"/>
    <w:tmpl w:val="644C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64477E"/>
    <w:multiLevelType w:val="multilevel"/>
    <w:tmpl w:val="EB9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B01E19"/>
    <w:multiLevelType w:val="multilevel"/>
    <w:tmpl w:val="DB2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722776"/>
    <w:multiLevelType w:val="multilevel"/>
    <w:tmpl w:val="2B9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F77E7E"/>
    <w:multiLevelType w:val="multilevel"/>
    <w:tmpl w:val="D90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BFF45E4"/>
    <w:multiLevelType w:val="multilevel"/>
    <w:tmpl w:val="EF7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673C64"/>
    <w:multiLevelType w:val="multilevel"/>
    <w:tmpl w:val="3586A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5">
    <w:nsid w:val="7DE642F5"/>
    <w:multiLevelType w:val="multilevel"/>
    <w:tmpl w:val="E06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FA243B"/>
    <w:multiLevelType w:val="multilevel"/>
    <w:tmpl w:val="4FD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5"/>
  </w:num>
  <w:num w:numId="2">
    <w:abstractNumId w:val="14"/>
  </w:num>
  <w:num w:numId="3">
    <w:abstractNumId w:val="68"/>
  </w:num>
  <w:num w:numId="4">
    <w:abstractNumId w:val="6"/>
  </w:num>
  <w:num w:numId="5">
    <w:abstractNumId w:val="28"/>
  </w:num>
  <w:num w:numId="6">
    <w:abstractNumId w:val="16"/>
  </w:num>
  <w:num w:numId="7">
    <w:abstractNumId w:val="69"/>
  </w:num>
  <w:num w:numId="8">
    <w:abstractNumId w:val="38"/>
  </w:num>
  <w:num w:numId="9">
    <w:abstractNumId w:val="63"/>
  </w:num>
  <w:num w:numId="10">
    <w:abstractNumId w:val="49"/>
  </w:num>
  <w:num w:numId="11">
    <w:abstractNumId w:val="3"/>
  </w:num>
  <w:num w:numId="12">
    <w:abstractNumId w:val="61"/>
  </w:num>
  <w:num w:numId="13">
    <w:abstractNumId w:val="57"/>
  </w:num>
  <w:num w:numId="14">
    <w:abstractNumId w:val="20"/>
  </w:num>
  <w:num w:numId="15">
    <w:abstractNumId w:val="7"/>
  </w:num>
  <w:num w:numId="16">
    <w:abstractNumId w:val="52"/>
  </w:num>
  <w:num w:numId="17">
    <w:abstractNumId w:val="80"/>
  </w:num>
  <w:num w:numId="18">
    <w:abstractNumId w:val="72"/>
  </w:num>
  <w:num w:numId="19">
    <w:abstractNumId w:val="84"/>
  </w:num>
  <w:num w:numId="20">
    <w:abstractNumId w:val="13"/>
  </w:num>
  <w:num w:numId="21">
    <w:abstractNumId w:val="74"/>
  </w:num>
  <w:num w:numId="22">
    <w:abstractNumId w:val="25"/>
  </w:num>
  <w:num w:numId="23">
    <w:abstractNumId w:val="48"/>
  </w:num>
  <w:num w:numId="24">
    <w:abstractNumId w:val="9"/>
  </w:num>
  <w:num w:numId="25">
    <w:abstractNumId w:val="10"/>
  </w:num>
  <w:num w:numId="26">
    <w:abstractNumId w:val="0"/>
  </w:num>
  <w:num w:numId="27">
    <w:abstractNumId w:val="64"/>
  </w:num>
  <w:num w:numId="28">
    <w:abstractNumId w:val="4"/>
  </w:num>
  <w:num w:numId="29">
    <w:abstractNumId w:val="17"/>
  </w:num>
  <w:num w:numId="30">
    <w:abstractNumId w:val="47"/>
  </w:num>
  <w:num w:numId="31">
    <w:abstractNumId w:val="82"/>
  </w:num>
  <w:num w:numId="32">
    <w:abstractNumId w:val="29"/>
  </w:num>
  <w:num w:numId="33">
    <w:abstractNumId w:val="78"/>
  </w:num>
  <w:num w:numId="34">
    <w:abstractNumId w:val="36"/>
  </w:num>
  <w:num w:numId="35">
    <w:abstractNumId w:val="12"/>
  </w:num>
  <w:num w:numId="36">
    <w:abstractNumId w:val="45"/>
  </w:num>
  <w:num w:numId="37">
    <w:abstractNumId w:val="70"/>
  </w:num>
  <w:num w:numId="38">
    <w:abstractNumId w:val="2"/>
  </w:num>
  <w:num w:numId="39">
    <w:abstractNumId w:val="56"/>
  </w:num>
  <w:num w:numId="40">
    <w:abstractNumId w:val="86"/>
  </w:num>
  <w:num w:numId="41">
    <w:abstractNumId w:val="11"/>
  </w:num>
  <w:num w:numId="42">
    <w:abstractNumId w:val="65"/>
  </w:num>
  <w:num w:numId="43">
    <w:abstractNumId w:val="66"/>
  </w:num>
  <w:num w:numId="44">
    <w:abstractNumId w:val="35"/>
  </w:num>
  <w:num w:numId="45">
    <w:abstractNumId w:val="60"/>
  </w:num>
  <w:num w:numId="46">
    <w:abstractNumId w:val="81"/>
  </w:num>
  <w:num w:numId="47">
    <w:abstractNumId w:val="21"/>
  </w:num>
  <w:num w:numId="48">
    <w:abstractNumId w:val="79"/>
  </w:num>
  <w:num w:numId="49">
    <w:abstractNumId w:val="77"/>
  </w:num>
  <w:num w:numId="50">
    <w:abstractNumId w:val="53"/>
  </w:num>
  <w:num w:numId="51">
    <w:abstractNumId w:val="19"/>
  </w:num>
  <w:num w:numId="52">
    <w:abstractNumId w:val="15"/>
  </w:num>
  <w:num w:numId="53">
    <w:abstractNumId w:val="39"/>
  </w:num>
  <w:num w:numId="54">
    <w:abstractNumId w:val="59"/>
  </w:num>
  <w:num w:numId="55">
    <w:abstractNumId w:val="75"/>
  </w:num>
  <w:num w:numId="56">
    <w:abstractNumId w:val="23"/>
  </w:num>
  <w:num w:numId="57">
    <w:abstractNumId w:val="43"/>
  </w:num>
  <w:num w:numId="58">
    <w:abstractNumId w:val="44"/>
  </w:num>
  <w:num w:numId="59">
    <w:abstractNumId w:val="1"/>
  </w:num>
  <w:num w:numId="60">
    <w:abstractNumId w:val="42"/>
  </w:num>
  <w:num w:numId="61">
    <w:abstractNumId w:val="32"/>
  </w:num>
  <w:num w:numId="62">
    <w:abstractNumId w:val="51"/>
  </w:num>
  <w:num w:numId="63">
    <w:abstractNumId w:val="55"/>
  </w:num>
  <w:num w:numId="64">
    <w:abstractNumId w:val="5"/>
  </w:num>
  <w:num w:numId="65">
    <w:abstractNumId w:val="18"/>
  </w:num>
  <w:num w:numId="66">
    <w:abstractNumId w:val="54"/>
  </w:num>
  <w:num w:numId="67">
    <w:abstractNumId w:val="22"/>
  </w:num>
  <w:num w:numId="68">
    <w:abstractNumId w:val="34"/>
  </w:num>
  <w:num w:numId="69">
    <w:abstractNumId w:val="30"/>
  </w:num>
  <w:num w:numId="70">
    <w:abstractNumId w:val="71"/>
  </w:num>
  <w:num w:numId="71">
    <w:abstractNumId w:val="62"/>
  </w:num>
  <w:num w:numId="72">
    <w:abstractNumId w:val="31"/>
  </w:num>
  <w:num w:numId="73">
    <w:abstractNumId w:val="83"/>
  </w:num>
  <w:num w:numId="74">
    <w:abstractNumId w:val="67"/>
  </w:num>
  <w:num w:numId="75">
    <w:abstractNumId w:val="76"/>
  </w:num>
  <w:num w:numId="76">
    <w:abstractNumId w:val="27"/>
  </w:num>
  <w:num w:numId="77">
    <w:abstractNumId w:val="8"/>
  </w:num>
  <w:num w:numId="78">
    <w:abstractNumId w:val="26"/>
  </w:num>
  <w:num w:numId="79">
    <w:abstractNumId w:val="33"/>
  </w:num>
  <w:num w:numId="80">
    <w:abstractNumId w:val="73"/>
  </w:num>
  <w:num w:numId="81">
    <w:abstractNumId w:val="46"/>
  </w:num>
  <w:num w:numId="82">
    <w:abstractNumId w:val="50"/>
  </w:num>
  <w:num w:numId="83">
    <w:abstractNumId w:val="41"/>
  </w:num>
  <w:num w:numId="84">
    <w:abstractNumId w:val="37"/>
  </w:num>
  <w:num w:numId="85">
    <w:abstractNumId w:val="58"/>
  </w:num>
  <w:num w:numId="86">
    <w:abstractNumId w:val="24"/>
  </w:num>
  <w:num w:numId="87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D3"/>
    <w:rsid w:val="00000270"/>
    <w:rsid w:val="000326BF"/>
    <w:rsid w:val="00100BD3"/>
    <w:rsid w:val="002A6A16"/>
    <w:rsid w:val="004B36FD"/>
    <w:rsid w:val="00584308"/>
    <w:rsid w:val="006353FC"/>
    <w:rsid w:val="007418B4"/>
    <w:rsid w:val="007436EB"/>
    <w:rsid w:val="00A44FA9"/>
    <w:rsid w:val="00A45D33"/>
    <w:rsid w:val="00AF3CD4"/>
    <w:rsid w:val="00B22DC3"/>
    <w:rsid w:val="00C870CC"/>
    <w:rsid w:val="00CD5C96"/>
    <w:rsid w:val="00CF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A9"/>
  </w:style>
  <w:style w:type="paragraph" w:styleId="2">
    <w:name w:val="heading 2"/>
    <w:basedOn w:val="a"/>
    <w:link w:val="20"/>
    <w:uiPriority w:val="9"/>
    <w:qFormat/>
    <w:rsid w:val="0000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70"/>
  </w:style>
  <w:style w:type="paragraph" w:styleId="a3">
    <w:name w:val="Normal (Web)"/>
    <w:basedOn w:val="a"/>
    <w:uiPriority w:val="99"/>
    <w:unhideWhenUsed/>
    <w:rsid w:val="0000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70"/>
    <w:rPr>
      <w:b/>
      <w:bCs/>
    </w:rPr>
  </w:style>
  <w:style w:type="character" w:styleId="a5">
    <w:name w:val="Emphasis"/>
    <w:basedOn w:val="a0"/>
    <w:uiPriority w:val="20"/>
    <w:qFormat/>
    <w:rsid w:val="00000270"/>
    <w:rPr>
      <w:i/>
      <w:iCs/>
    </w:rPr>
  </w:style>
  <w:style w:type="character" w:styleId="a6">
    <w:name w:val="Hyperlink"/>
    <w:basedOn w:val="a0"/>
    <w:uiPriority w:val="99"/>
    <w:semiHidden/>
    <w:unhideWhenUsed/>
    <w:rsid w:val="000002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0270"/>
    <w:rPr>
      <w:color w:val="800080"/>
      <w:u w:val="single"/>
    </w:rPr>
  </w:style>
  <w:style w:type="character" w:customStyle="1" w:styleId="mydownload">
    <w:name w:val="mydownload"/>
    <w:basedOn w:val="a0"/>
    <w:rsid w:val="00000270"/>
  </w:style>
  <w:style w:type="paragraph" w:styleId="a8">
    <w:name w:val="Balloon Text"/>
    <w:basedOn w:val="a"/>
    <w:link w:val="a9"/>
    <w:uiPriority w:val="99"/>
    <w:semiHidden/>
    <w:unhideWhenUsed/>
    <w:rsid w:val="000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5C9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D33"/>
  </w:style>
  <w:style w:type="paragraph" w:styleId="ae">
    <w:name w:val="footer"/>
    <w:basedOn w:val="a"/>
    <w:link w:val="af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70"/>
  </w:style>
  <w:style w:type="paragraph" w:styleId="a3">
    <w:name w:val="Normal (Web)"/>
    <w:basedOn w:val="a"/>
    <w:uiPriority w:val="99"/>
    <w:unhideWhenUsed/>
    <w:rsid w:val="0000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70"/>
    <w:rPr>
      <w:b/>
      <w:bCs/>
    </w:rPr>
  </w:style>
  <w:style w:type="character" w:styleId="a5">
    <w:name w:val="Emphasis"/>
    <w:basedOn w:val="a0"/>
    <w:uiPriority w:val="20"/>
    <w:qFormat/>
    <w:rsid w:val="00000270"/>
    <w:rPr>
      <w:i/>
      <w:iCs/>
    </w:rPr>
  </w:style>
  <w:style w:type="character" w:styleId="a6">
    <w:name w:val="Hyperlink"/>
    <w:basedOn w:val="a0"/>
    <w:uiPriority w:val="99"/>
    <w:semiHidden/>
    <w:unhideWhenUsed/>
    <w:rsid w:val="000002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0270"/>
    <w:rPr>
      <w:color w:val="800080"/>
      <w:u w:val="single"/>
    </w:rPr>
  </w:style>
  <w:style w:type="character" w:customStyle="1" w:styleId="mydownload">
    <w:name w:val="mydownload"/>
    <w:basedOn w:val="a0"/>
    <w:rsid w:val="00000270"/>
  </w:style>
  <w:style w:type="paragraph" w:styleId="a8">
    <w:name w:val="Balloon Text"/>
    <w:basedOn w:val="a"/>
    <w:link w:val="a9"/>
    <w:uiPriority w:val="99"/>
    <w:semiHidden/>
    <w:unhideWhenUsed/>
    <w:rsid w:val="000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5C9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D33"/>
  </w:style>
  <w:style w:type="paragraph" w:styleId="ae">
    <w:name w:val="footer"/>
    <w:basedOn w:val="a"/>
    <w:link w:val="af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82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18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9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73A6-D58A-4092-9ACC-7DFDBB9E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39</Pages>
  <Words>13569</Words>
  <Characters>77349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Аленка</cp:lastModifiedBy>
  <cp:revision>9</cp:revision>
  <cp:lastPrinted>2021-02-06T06:12:00Z</cp:lastPrinted>
  <dcterms:created xsi:type="dcterms:W3CDTF">2019-09-12T07:52:00Z</dcterms:created>
  <dcterms:modified xsi:type="dcterms:W3CDTF">2021-02-06T06:12:00Z</dcterms:modified>
</cp:coreProperties>
</file>