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9A" w:rsidRPr="004D32BF" w:rsidRDefault="0055439A" w:rsidP="004D32BF">
      <w:pPr>
        <w:jc w:val="center"/>
        <w:rPr>
          <w:rFonts w:ascii="Times New Roman" w:hAnsi="Times New Roman" w:cs="Times New Roman"/>
          <w:b/>
          <w:sz w:val="24"/>
          <w:szCs w:val="24"/>
        </w:rPr>
      </w:pPr>
      <w:r w:rsidRPr="004D32BF">
        <w:rPr>
          <w:rFonts w:ascii="Times New Roman" w:hAnsi="Times New Roman" w:cs="Times New Roman"/>
          <w:b/>
          <w:sz w:val="24"/>
          <w:szCs w:val="24"/>
        </w:rPr>
        <w:t>Анализ кружковой работы</w:t>
      </w:r>
    </w:p>
    <w:p w:rsidR="0055439A" w:rsidRPr="004D32BF" w:rsidRDefault="004D32BF" w:rsidP="004D32BF">
      <w:pPr>
        <w:ind w:left="-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8C6E13">
        <w:rPr>
          <w:rFonts w:ascii="Times New Roman" w:hAnsi="Times New Roman" w:cs="Times New Roman"/>
          <w:b/>
          <w:sz w:val="24"/>
          <w:szCs w:val="24"/>
        </w:rPr>
        <w:t>за 2017-2018</w:t>
      </w:r>
      <w:r w:rsidR="00D27C3D">
        <w:rPr>
          <w:rFonts w:ascii="Times New Roman" w:hAnsi="Times New Roman" w:cs="Times New Roman"/>
          <w:b/>
          <w:sz w:val="24"/>
          <w:szCs w:val="24"/>
        </w:rPr>
        <w:t xml:space="preserve"> учебный  год</w:t>
      </w:r>
      <w:proofErr w:type="gramStart"/>
      <w:r w:rsidR="0055439A" w:rsidRPr="004D32BF">
        <w:rPr>
          <w:rFonts w:ascii="Times New Roman" w:hAnsi="Times New Roman" w:cs="Times New Roman"/>
          <w:b/>
          <w:sz w:val="24"/>
          <w:szCs w:val="24"/>
        </w:rPr>
        <w:t xml:space="preserve"> .</w:t>
      </w:r>
      <w:proofErr w:type="gramEnd"/>
    </w:p>
    <w:p w:rsidR="008C6E13" w:rsidRDefault="008C6E13" w:rsidP="008C6E13">
      <w:pPr>
        <w:jc w:val="center"/>
        <w:rPr>
          <w:rFonts w:ascii="Times New Roman" w:hAnsi="Times New Roman" w:cs="Times New Roman"/>
          <w:sz w:val="24"/>
          <w:szCs w:val="24"/>
        </w:rPr>
      </w:pPr>
      <w:r>
        <w:rPr>
          <w:rFonts w:ascii="Times New Roman" w:hAnsi="Times New Roman" w:cs="Times New Roman"/>
          <w:sz w:val="24"/>
          <w:szCs w:val="24"/>
        </w:rPr>
        <w:t xml:space="preserve"> В 2017-2018 учебном году в МБОУ СОШ с. Црау работало 7</w:t>
      </w:r>
      <w:r w:rsidR="0055439A" w:rsidRPr="004D32BF">
        <w:rPr>
          <w:rFonts w:ascii="Times New Roman" w:hAnsi="Times New Roman" w:cs="Times New Roman"/>
          <w:sz w:val="24"/>
          <w:szCs w:val="24"/>
        </w:rPr>
        <w:t xml:space="preserve"> кружков различной направленности, </w:t>
      </w:r>
    </w:p>
    <w:p w:rsidR="008C6E13" w:rsidRPr="001F7C45" w:rsidRDefault="0055439A" w:rsidP="008C6E13">
      <w:pPr>
        <w:rPr>
          <w:sz w:val="36"/>
        </w:rPr>
      </w:pPr>
      <w:r w:rsidRPr="004D32BF">
        <w:rPr>
          <w:rFonts w:ascii="Times New Roman" w:hAnsi="Times New Roman" w:cs="Times New Roman"/>
          <w:sz w:val="24"/>
          <w:szCs w:val="24"/>
        </w:rPr>
        <w:t xml:space="preserve">в соответствии с лицензией. </w:t>
      </w:r>
    </w:p>
    <w:p w:rsidR="008C6E13" w:rsidRPr="001F7C45" w:rsidRDefault="008C6E13" w:rsidP="008C6E13">
      <w:pPr>
        <w:rPr>
          <w:sz w:val="36"/>
        </w:rPr>
      </w:pPr>
    </w:p>
    <w:tbl>
      <w:tblPr>
        <w:tblStyle w:val="a5"/>
        <w:tblpPr w:leftFromText="180" w:rightFromText="180" w:vertAnchor="text" w:horzAnchor="margin" w:tblpY="-566"/>
        <w:tblW w:w="10173" w:type="dxa"/>
        <w:tblLayout w:type="fixed"/>
        <w:tblLook w:val="04A0"/>
      </w:tblPr>
      <w:tblGrid>
        <w:gridCol w:w="425"/>
        <w:gridCol w:w="2694"/>
        <w:gridCol w:w="992"/>
        <w:gridCol w:w="2694"/>
        <w:gridCol w:w="1842"/>
        <w:gridCol w:w="1526"/>
      </w:tblGrid>
      <w:tr w:rsidR="008C6E13" w:rsidTr="009E3F12">
        <w:tc>
          <w:tcPr>
            <w:tcW w:w="425" w:type="dxa"/>
          </w:tcPr>
          <w:p w:rsidR="008C6E13" w:rsidRPr="001D5A0A" w:rsidRDefault="008C6E13" w:rsidP="009E3F12">
            <w:pPr>
              <w:jc w:val="center"/>
              <w:rPr>
                <w:b/>
              </w:rPr>
            </w:pPr>
            <w:r w:rsidRPr="001D5A0A">
              <w:rPr>
                <w:b/>
              </w:rPr>
              <w:t>№</w:t>
            </w:r>
          </w:p>
        </w:tc>
        <w:tc>
          <w:tcPr>
            <w:tcW w:w="2694" w:type="dxa"/>
          </w:tcPr>
          <w:p w:rsidR="008C6E13" w:rsidRPr="001D5A0A" w:rsidRDefault="008C6E13" w:rsidP="009E3F12">
            <w:pPr>
              <w:rPr>
                <w:b/>
              </w:rPr>
            </w:pPr>
            <w:r>
              <w:rPr>
                <w:b/>
              </w:rPr>
              <w:t>Название кружка</w:t>
            </w:r>
          </w:p>
        </w:tc>
        <w:tc>
          <w:tcPr>
            <w:tcW w:w="992" w:type="dxa"/>
          </w:tcPr>
          <w:p w:rsidR="008C6E13" w:rsidRPr="001D5A0A" w:rsidRDefault="008C6E13" w:rsidP="009E3F12">
            <w:pPr>
              <w:rPr>
                <w:b/>
              </w:rPr>
            </w:pPr>
            <w:r>
              <w:rPr>
                <w:b/>
              </w:rPr>
              <w:t>Класс</w:t>
            </w:r>
          </w:p>
        </w:tc>
        <w:tc>
          <w:tcPr>
            <w:tcW w:w="2694" w:type="dxa"/>
          </w:tcPr>
          <w:p w:rsidR="008C6E13" w:rsidRPr="001D5A0A" w:rsidRDefault="008C6E13" w:rsidP="009E3F12">
            <w:pPr>
              <w:jc w:val="center"/>
              <w:rPr>
                <w:b/>
              </w:rPr>
            </w:pPr>
            <w:r w:rsidRPr="001D5A0A">
              <w:rPr>
                <w:b/>
              </w:rPr>
              <w:t>День недели</w:t>
            </w:r>
          </w:p>
        </w:tc>
        <w:tc>
          <w:tcPr>
            <w:tcW w:w="1842" w:type="dxa"/>
          </w:tcPr>
          <w:p w:rsidR="008C6E13" w:rsidRDefault="008C6E13" w:rsidP="009E3F12">
            <w:pPr>
              <w:rPr>
                <w:b/>
              </w:rPr>
            </w:pPr>
            <w:r>
              <w:rPr>
                <w:b/>
              </w:rPr>
              <w:t>Время</w:t>
            </w:r>
          </w:p>
          <w:p w:rsidR="008C6E13" w:rsidRPr="001D5A0A" w:rsidRDefault="008C6E13" w:rsidP="009E3F12">
            <w:pPr>
              <w:rPr>
                <w:b/>
              </w:rPr>
            </w:pPr>
            <w:r w:rsidRPr="001D5A0A">
              <w:rPr>
                <w:b/>
              </w:rPr>
              <w:t>проведения</w:t>
            </w:r>
          </w:p>
        </w:tc>
        <w:tc>
          <w:tcPr>
            <w:tcW w:w="1526" w:type="dxa"/>
          </w:tcPr>
          <w:p w:rsidR="008C6E13" w:rsidRPr="001D5A0A" w:rsidRDefault="008C6E13" w:rsidP="009E3F12">
            <w:pPr>
              <w:jc w:val="center"/>
              <w:rPr>
                <w:b/>
              </w:rPr>
            </w:pPr>
            <w:r w:rsidRPr="001D5A0A">
              <w:rPr>
                <w:b/>
              </w:rPr>
              <w:t>Ф.И.О. учителя</w:t>
            </w:r>
          </w:p>
        </w:tc>
      </w:tr>
      <w:tr w:rsidR="008C6E13" w:rsidTr="009E3F12">
        <w:tc>
          <w:tcPr>
            <w:tcW w:w="425" w:type="dxa"/>
          </w:tcPr>
          <w:p w:rsidR="008C6E13" w:rsidRDefault="008C6E13" w:rsidP="009E3F12">
            <w:pPr>
              <w:jc w:val="center"/>
              <w:rPr>
                <w:sz w:val="24"/>
              </w:rPr>
            </w:pPr>
            <w:r>
              <w:rPr>
                <w:sz w:val="24"/>
              </w:rPr>
              <w:t>1</w:t>
            </w:r>
          </w:p>
        </w:tc>
        <w:tc>
          <w:tcPr>
            <w:tcW w:w="2694" w:type="dxa"/>
          </w:tcPr>
          <w:p w:rsidR="008C6E13" w:rsidRDefault="008C6E13" w:rsidP="009E3F12">
            <w:pPr>
              <w:rPr>
                <w:sz w:val="24"/>
              </w:rPr>
            </w:pPr>
            <w:r>
              <w:rPr>
                <w:sz w:val="24"/>
              </w:rPr>
              <w:t>«Занимательный русский язык»</w:t>
            </w:r>
          </w:p>
        </w:tc>
        <w:tc>
          <w:tcPr>
            <w:tcW w:w="992" w:type="dxa"/>
          </w:tcPr>
          <w:p w:rsidR="008C6E13" w:rsidRPr="001F7C45" w:rsidRDefault="008C6E13" w:rsidP="009E3F12">
            <w:pPr>
              <w:rPr>
                <w:sz w:val="24"/>
              </w:rPr>
            </w:pPr>
            <w:r>
              <w:rPr>
                <w:sz w:val="24"/>
              </w:rPr>
              <w:t>7-класс</w:t>
            </w:r>
          </w:p>
        </w:tc>
        <w:tc>
          <w:tcPr>
            <w:tcW w:w="2694" w:type="dxa"/>
          </w:tcPr>
          <w:p w:rsidR="008C6E13" w:rsidRDefault="008C6E13" w:rsidP="009E3F12">
            <w:pPr>
              <w:rPr>
                <w:sz w:val="24"/>
              </w:rPr>
            </w:pPr>
            <w:r>
              <w:rPr>
                <w:sz w:val="24"/>
              </w:rPr>
              <w:t>Понедельник</w:t>
            </w:r>
          </w:p>
        </w:tc>
        <w:tc>
          <w:tcPr>
            <w:tcW w:w="1842" w:type="dxa"/>
          </w:tcPr>
          <w:p w:rsidR="008C6E13" w:rsidRDefault="008C6E13" w:rsidP="009E3F12">
            <w:pPr>
              <w:rPr>
                <w:sz w:val="24"/>
              </w:rPr>
            </w:pPr>
            <w:r>
              <w:rPr>
                <w:sz w:val="24"/>
              </w:rPr>
              <w:t>7 урок</w:t>
            </w:r>
          </w:p>
          <w:p w:rsidR="008C6E13" w:rsidRDefault="008C6E13" w:rsidP="009E3F12">
            <w:pPr>
              <w:rPr>
                <w:sz w:val="24"/>
              </w:rPr>
            </w:pPr>
            <w:r>
              <w:rPr>
                <w:sz w:val="24"/>
              </w:rPr>
              <w:t>13.30-14.00</w:t>
            </w:r>
          </w:p>
        </w:tc>
        <w:tc>
          <w:tcPr>
            <w:tcW w:w="1526" w:type="dxa"/>
          </w:tcPr>
          <w:p w:rsidR="008C6E13" w:rsidRDefault="008C6E13" w:rsidP="009E3F12">
            <w:pPr>
              <w:rPr>
                <w:sz w:val="24"/>
              </w:rPr>
            </w:pPr>
            <w:proofErr w:type="spellStart"/>
            <w:r>
              <w:rPr>
                <w:sz w:val="24"/>
              </w:rPr>
              <w:t>Болатаева</w:t>
            </w:r>
            <w:proofErr w:type="spellEnd"/>
            <w:r>
              <w:rPr>
                <w:sz w:val="24"/>
              </w:rPr>
              <w:t xml:space="preserve"> З.М.</w:t>
            </w:r>
          </w:p>
        </w:tc>
      </w:tr>
      <w:tr w:rsidR="008C6E13" w:rsidTr="009E3F12">
        <w:tc>
          <w:tcPr>
            <w:tcW w:w="425" w:type="dxa"/>
          </w:tcPr>
          <w:p w:rsidR="008C6E13" w:rsidRDefault="008C6E13" w:rsidP="009E3F12">
            <w:pPr>
              <w:jc w:val="center"/>
              <w:rPr>
                <w:sz w:val="24"/>
              </w:rPr>
            </w:pPr>
            <w:r>
              <w:rPr>
                <w:sz w:val="24"/>
              </w:rPr>
              <w:t>2</w:t>
            </w:r>
          </w:p>
        </w:tc>
        <w:tc>
          <w:tcPr>
            <w:tcW w:w="2694" w:type="dxa"/>
          </w:tcPr>
          <w:p w:rsidR="008C6E13" w:rsidRDefault="008C6E13" w:rsidP="009E3F12">
            <w:pPr>
              <w:rPr>
                <w:sz w:val="24"/>
              </w:rPr>
            </w:pPr>
            <w:r>
              <w:rPr>
                <w:sz w:val="24"/>
              </w:rPr>
              <w:t>«Занимательная математика»</w:t>
            </w:r>
          </w:p>
        </w:tc>
        <w:tc>
          <w:tcPr>
            <w:tcW w:w="992" w:type="dxa"/>
          </w:tcPr>
          <w:p w:rsidR="008C6E13" w:rsidRDefault="008C6E13" w:rsidP="009E3F12">
            <w:pPr>
              <w:rPr>
                <w:sz w:val="24"/>
              </w:rPr>
            </w:pPr>
            <w:r>
              <w:rPr>
                <w:sz w:val="24"/>
              </w:rPr>
              <w:t>3-класс</w:t>
            </w:r>
          </w:p>
        </w:tc>
        <w:tc>
          <w:tcPr>
            <w:tcW w:w="2694" w:type="dxa"/>
          </w:tcPr>
          <w:p w:rsidR="008C6E13" w:rsidRDefault="008C6E13" w:rsidP="009E3F12">
            <w:pPr>
              <w:rPr>
                <w:sz w:val="24"/>
              </w:rPr>
            </w:pPr>
            <w:r>
              <w:rPr>
                <w:sz w:val="24"/>
              </w:rPr>
              <w:t>Пятница</w:t>
            </w:r>
          </w:p>
        </w:tc>
        <w:tc>
          <w:tcPr>
            <w:tcW w:w="1842" w:type="dxa"/>
          </w:tcPr>
          <w:p w:rsidR="008C6E13" w:rsidRDefault="008C6E13" w:rsidP="009E3F12">
            <w:pPr>
              <w:rPr>
                <w:sz w:val="24"/>
              </w:rPr>
            </w:pPr>
            <w:r>
              <w:rPr>
                <w:sz w:val="24"/>
              </w:rPr>
              <w:t>3-4 уроки</w:t>
            </w:r>
          </w:p>
          <w:p w:rsidR="008C6E13" w:rsidRDefault="008C6E13" w:rsidP="009E3F12">
            <w:pPr>
              <w:rPr>
                <w:sz w:val="24"/>
              </w:rPr>
            </w:pPr>
            <w:r>
              <w:rPr>
                <w:sz w:val="24"/>
              </w:rPr>
              <w:t>10.10-10.50.</w:t>
            </w:r>
          </w:p>
          <w:p w:rsidR="008C6E13" w:rsidRDefault="008C6E13" w:rsidP="009E3F12">
            <w:pPr>
              <w:rPr>
                <w:sz w:val="24"/>
              </w:rPr>
            </w:pPr>
            <w:r>
              <w:rPr>
                <w:sz w:val="24"/>
              </w:rPr>
              <w:t>11.00-11.40</w:t>
            </w:r>
          </w:p>
        </w:tc>
        <w:tc>
          <w:tcPr>
            <w:tcW w:w="1526" w:type="dxa"/>
          </w:tcPr>
          <w:p w:rsidR="008C6E13" w:rsidRDefault="008C6E13" w:rsidP="009E3F12">
            <w:pPr>
              <w:rPr>
                <w:sz w:val="24"/>
              </w:rPr>
            </w:pPr>
            <w:proofErr w:type="spellStart"/>
            <w:r>
              <w:rPr>
                <w:sz w:val="24"/>
              </w:rPr>
              <w:t>Тигиева</w:t>
            </w:r>
            <w:proofErr w:type="spellEnd"/>
            <w:r>
              <w:rPr>
                <w:sz w:val="24"/>
              </w:rPr>
              <w:t xml:space="preserve"> З.В.</w:t>
            </w:r>
          </w:p>
          <w:p w:rsidR="008C6E13" w:rsidRPr="00901E27" w:rsidRDefault="008C6E13" w:rsidP="009E3F12">
            <w:pPr>
              <w:rPr>
                <w:sz w:val="24"/>
              </w:rPr>
            </w:pPr>
          </w:p>
        </w:tc>
      </w:tr>
      <w:tr w:rsidR="008C6E13" w:rsidTr="009E3F12">
        <w:tc>
          <w:tcPr>
            <w:tcW w:w="425" w:type="dxa"/>
          </w:tcPr>
          <w:p w:rsidR="008C6E13" w:rsidRDefault="008C6E13" w:rsidP="009E3F12">
            <w:pPr>
              <w:jc w:val="center"/>
              <w:rPr>
                <w:sz w:val="24"/>
              </w:rPr>
            </w:pPr>
            <w:r>
              <w:rPr>
                <w:sz w:val="24"/>
              </w:rPr>
              <w:t>3</w:t>
            </w:r>
          </w:p>
        </w:tc>
        <w:tc>
          <w:tcPr>
            <w:tcW w:w="2694" w:type="dxa"/>
          </w:tcPr>
          <w:p w:rsidR="008C6E13" w:rsidRDefault="008C6E13" w:rsidP="009E3F12">
            <w:pPr>
              <w:rPr>
                <w:sz w:val="24"/>
              </w:rPr>
            </w:pPr>
            <w:r>
              <w:rPr>
                <w:sz w:val="24"/>
              </w:rPr>
              <w:t>«Осетия мой край родной»</w:t>
            </w:r>
          </w:p>
        </w:tc>
        <w:tc>
          <w:tcPr>
            <w:tcW w:w="992" w:type="dxa"/>
          </w:tcPr>
          <w:p w:rsidR="008C6E13" w:rsidRDefault="008C6E13" w:rsidP="009E3F12">
            <w:pPr>
              <w:rPr>
                <w:sz w:val="24"/>
              </w:rPr>
            </w:pPr>
            <w:r>
              <w:rPr>
                <w:sz w:val="24"/>
              </w:rPr>
              <w:t>3-класс</w:t>
            </w:r>
          </w:p>
        </w:tc>
        <w:tc>
          <w:tcPr>
            <w:tcW w:w="2694" w:type="dxa"/>
          </w:tcPr>
          <w:p w:rsidR="008C6E13" w:rsidRDefault="008C6E13" w:rsidP="009E3F12">
            <w:pPr>
              <w:rPr>
                <w:sz w:val="24"/>
              </w:rPr>
            </w:pPr>
            <w:r>
              <w:rPr>
                <w:sz w:val="24"/>
              </w:rPr>
              <w:t>Среда</w:t>
            </w:r>
          </w:p>
        </w:tc>
        <w:tc>
          <w:tcPr>
            <w:tcW w:w="1842" w:type="dxa"/>
          </w:tcPr>
          <w:p w:rsidR="008C6E13" w:rsidRDefault="008C6E13" w:rsidP="009E3F12">
            <w:pPr>
              <w:rPr>
                <w:sz w:val="24"/>
              </w:rPr>
            </w:pPr>
            <w:r>
              <w:rPr>
                <w:sz w:val="24"/>
              </w:rPr>
              <w:t>1-2 уроки</w:t>
            </w:r>
          </w:p>
          <w:p w:rsidR="008C6E13" w:rsidRDefault="008C6E13" w:rsidP="009E3F12">
            <w:pPr>
              <w:rPr>
                <w:sz w:val="24"/>
              </w:rPr>
            </w:pPr>
            <w:r>
              <w:rPr>
                <w:sz w:val="24"/>
              </w:rPr>
              <w:t>8.30-9.10</w:t>
            </w:r>
          </w:p>
          <w:p w:rsidR="008C6E13" w:rsidRDefault="008C6E13" w:rsidP="009E3F12">
            <w:pPr>
              <w:rPr>
                <w:sz w:val="24"/>
              </w:rPr>
            </w:pPr>
            <w:r>
              <w:rPr>
                <w:sz w:val="24"/>
              </w:rPr>
              <w:t>9.20-10.00</w:t>
            </w:r>
          </w:p>
        </w:tc>
        <w:tc>
          <w:tcPr>
            <w:tcW w:w="1526" w:type="dxa"/>
          </w:tcPr>
          <w:p w:rsidR="008C6E13" w:rsidRDefault="008C6E13" w:rsidP="009E3F12">
            <w:pPr>
              <w:rPr>
                <w:sz w:val="24"/>
              </w:rPr>
            </w:pPr>
            <w:proofErr w:type="spellStart"/>
            <w:r>
              <w:rPr>
                <w:sz w:val="24"/>
              </w:rPr>
              <w:t>Тигиева</w:t>
            </w:r>
            <w:proofErr w:type="spellEnd"/>
            <w:r>
              <w:rPr>
                <w:sz w:val="24"/>
              </w:rPr>
              <w:t xml:space="preserve"> З.В.</w:t>
            </w:r>
          </w:p>
        </w:tc>
      </w:tr>
      <w:tr w:rsidR="008C6E13" w:rsidTr="009E3F12">
        <w:tc>
          <w:tcPr>
            <w:tcW w:w="425" w:type="dxa"/>
          </w:tcPr>
          <w:p w:rsidR="008C6E13" w:rsidRDefault="008C6E13" w:rsidP="009E3F12">
            <w:pPr>
              <w:jc w:val="center"/>
              <w:rPr>
                <w:sz w:val="24"/>
              </w:rPr>
            </w:pPr>
            <w:r>
              <w:rPr>
                <w:sz w:val="24"/>
              </w:rPr>
              <w:t>4</w:t>
            </w:r>
          </w:p>
        </w:tc>
        <w:tc>
          <w:tcPr>
            <w:tcW w:w="2694" w:type="dxa"/>
          </w:tcPr>
          <w:p w:rsidR="008C6E13" w:rsidRDefault="008C6E13" w:rsidP="009E3F12">
            <w:pPr>
              <w:rPr>
                <w:sz w:val="24"/>
              </w:rPr>
            </w:pPr>
            <w:r>
              <w:rPr>
                <w:sz w:val="24"/>
              </w:rPr>
              <w:t>«</w:t>
            </w:r>
            <w:proofErr w:type="spellStart"/>
            <w:r>
              <w:rPr>
                <w:sz w:val="24"/>
              </w:rPr>
              <w:t>Афалгаст</w:t>
            </w:r>
            <w:proofErr w:type="spellEnd"/>
            <w:r>
              <w:rPr>
                <w:sz w:val="24"/>
              </w:rPr>
              <w:t xml:space="preserve"> </w:t>
            </w:r>
            <w:proofErr w:type="spellStart"/>
            <w:r>
              <w:rPr>
                <w:sz w:val="24"/>
              </w:rPr>
              <w:t>ивгъуыдма</w:t>
            </w:r>
            <w:proofErr w:type="spellEnd"/>
            <w:r>
              <w:rPr>
                <w:sz w:val="24"/>
              </w:rPr>
              <w:t>»</w:t>
            </w:r>
          </w:p>
        </w:tc>
        <w:tc>
          <w:tcPr>
            <w:tcW w:w="992" w:type="dxa"/>
          </w:tcPr>
          <w:p w:rsidR="008C6E13" w:rsidRDefault="008C6E13" w:rsidP="009E3F12">
            <w:pPr>
              <w:rPr>
                <w:sz w:val="24"/>
              </w:rPr>
            </w:pPr>
            <w:r>
              <w:rPr>
                <w:sz w:val="24"/>
              </w:rPr>
              <w:t>5-класс</w:t>
            </w:r>
          </w:p>
        </w:tc>
        <w:tc>
          <w:tcPr>
            <w:tcW w:w="2694" w:type="dxa"/>
          </w:tcPr>
          <w:p w:rsidR="008C6E13" w:rsidRDefault="008C6E13" w:rsidP="009E3F12">
            <w:pPr>
              <w:rPr>
                <w:sz w:val="24"/>
              </w:rPr>
            </w:pPr>
            <w:r>
              <w:rPr>
                <w:sz w:val="24"/>
              </w:rPr>
              <w:t>Понедельник</w:t>
            </w:r>
          </w:p>
        </w:tc>
        <w:tc>
          <w:tcPr>
            <w:tcW w:w="1842" w:type="dxa"/>
          </w:tcPr>
          <w:p w:rsidR="008C6E13" w:rsidRDefault="008C6E13" w:rsidP="009E3F12">
            <w:pPr>
              <w:rPr>
                <w:sz w:val="24"/>
              </w:rPr>
            </w:pPr>
            <w:r>
              <w:rPr>
                <w:sz w:val="24"/>
              </w:rPr>
              <w:t>6урок</w:t>
            </w:r>
          </w:p>
          <w:p w:rsidR="008C6E13" w:rsidRDefault="008C6E13" w:rsidP="009E3F12">
            <w:pPr>
              <w:rPr>
                <w:sz w:val="24"/>
              </w:rPr>
            </w:pPr>
            <w:r>
              <w:rPr>
                <w:sz w:val="24"/>
              </w:rPr>
              <w:t>12.40-13.20</w:t>
            </w:r>
          </w:p>
        </w:tc>
        <w:tc>
          <w:tcPr>
            <w:tcW w:w="1526" w:type="dxa"/>
          </w:tcPr>
          <w:p w:rsidR="008C6E13" w:rsidRDefault="008C6E13" w:rsidP="009E3F12">
            <w:pPr>
              <w:rPr>
                <w:sz w:val="24"/>
              </w:rPr>
            </w:pPr>
            <w:proofErr w:type="spellStart"/>
            <w:r>
              <w:rPr>
                <w:sz w:val="24"/>
              </w:rPr>
              <w:t>Чельдиева</w:t>
            </w:r>
            <w:proofErr w:type="spellEnd"/>
            <w:r>
              <w:rPr>
                <w:sz w:val="24"/>
              </w:rPr>
              <w:t xml:space="preserve"> М.К.</w:t>
            </w:r>
          </w:p>
        </w:tc>
      </w:tr>
      <w:tr w:rsidR="008C6E13" w:rsidTr="009E3F12">
        <w:tc>
          <w:tcPr>
            <w:tcW w:w="425" w:type="dxa"/>
          </w:tcPr>
          <w:p w:rsidR="008C6E13" w:rsidRDefault="008C6E13" w:rsidP="009E3F12">
            <w:pPr>
              <w:jc w:val="center"/>
              <w:rPr>
                <w:sz w:val="24"/>
              </w:rPr>
            </w:pPr>
            <w:r>
              <w:rPr>
                <w:sz w:val="24"/>
              </w:rPr>
              <w:t>5</w:t>
            </w:r>
          </w:p>
        </w:tc>
        <w:tc>
          <w:tcPr>
            <w:tcW w:w="2694" w:type="dxa"/>
          </w:tcPr>
          <w:p w:rsidR="008C6E13" w:rsidRDefault="008C6E13" w:rsidP="009E3F12">
            <w:pPr>
              <w:rPr>
                <w:sz w:val="24"/>
              </w:rPr>
            </w:pPr>
            <w:r>
              <w:rPr>
                <w:sz w:val="24"/>
              </w:rPr>
              <w:t>«Математический калейдоскоп»</w:t>
            </w:r>
          </w:p>
        </w:tc>
        <w:tc>
          <w:tcPr>
            <w:tcW w:w="992" w:type="dxa"/>
          </w:tcPr>
          <w:p w:rsidR="008C6E13" w:rsidRPr="001D5A0A" w:rsidRDefault="008C6E13" w:rsidP="009E3F12">
            <w:pPr>
              <w:rPr>
                <w:sz w:val="24"/>
              </w:rPr>
            </w:pPr>
            <w:r>
              <w:rPr>
                <w:sz w:val="24"/>
              </w:rPr>
              <w:t>6-класс</w:t>
            </w:r>
          </w:p>
        </w:tc>
        <w:tc>
          <w:tcPr>
            <w:tcW w:w="2694" w:type="dxa"/>
          </w:tcPr>
          <w:p w:rsidR="008C6E13" w:rsidRDefault="008C6E13" w:rsidP="009E3F12">
            <w:pPr>
              <w:rPr>
                <w:sz w:val="24"/>
              </w:rPr>
            </w:pPr>
            <w:r>
              <w:rPr>
                <w:sz w:val="24"/>
              </w:rPr>
              <w:t>Четверг</w:t>
            </w:r>
          </w:p>
        </w:tc>
        <w:tc>
          <w:tcPr>
            <w:tcW w:w="1842" w:type="dxa"/>
          </w:tcPr>
          <w:p w:rsidR="008C6E13" w:rsidRDefault="008C6E13" w:rsidP="009E3F12">
            <w:pPr>
              <w:rPr>
                <w:sz w:val="24"/>
              </w:rPr>
            </w:pPr>
            <w:r>
              <w:rPr>
                <w:sz w:val="24"/>
              </w:rPr>
              <w:t>7урок</w:t>
            </w:r>
          </w:p>
          <w:p w:rsidR="008C6E13" w:rsidRDefault="008C6E13" w:rsidP="009E3F12">
            <w:pPr>
              <w:rPr>
                <w:sz w:val="24"/>
              </w:rPr>
            </w:pPr>
            <w:r>
              <w:rPr>
                <w:sz w:val="24"/>
              </w:rPr>
              <w:t>13.30-14.00</w:t>
            </w:r>
          </w:p>
        </w:tc>
        <w:tc>
          <w:tcPr>
            <w:tcW w:w="1526" w:type="dxa"/>
          </w:tcPr>
          <w:p w:rsidR="008C6E13" w:rsidRDefault="008C6E13" w:rsidP="009E3F12">
            <w:pPr>
              <w:rPr>
                <w:sz w:val="24"/>
              </w:rPr>
            </w:pPr>
            <w:r>
              <w:rPr>
                <w:sz w:val="24"/>
              </w:rPr>
              <w:t>Царукаева Ф.Ю.</w:t>
            </w:r>
          </w:p>
        </w:tc>
      </w:tr>
      <w:tr w:rsidR="008C6E13" w:rsidTr="009E3F12">
        <w:tc>
          <w:tcPr>
            <w:tcW w:w="425" w:type="dxa"/>
          </w:tcPr>
          <w:p w:rsidR="008C6E13" w:rsidRDefault="008C6E13" w:rsidP="009E3F12">
            <w:pPr>
              <w:jc w:val="center"/>
              <w:rPr>
                <w:sz w:val="24"/>
              </w:rPr>
            </w:pPr>
            <w:r>
              <w:rPr>
                <w:sz w:val="24"/>
              </w:rPr>
              <w:t>6</w:t>
            </w:r>
          </w:p>
        </w:tc>
        <w:tc>
          <w:tcPr>
            <w:tcW w:w="2694" w:type="dxa"/>
          </w:tcPr>
          <w:p w:rsidR="008C6E13" w:rsidRDefault="008C6E13" w:rsidP="009E3F12">
            <w:pPr>
              <w:rPr>
                <w:sz w:val="24"/>
              </w:rPr>
            </w:pPr>
            <w:r>
              <w:rPr>
                <w:sz w:val="24"/>
              </w:rPr>
              <w:t>«Музыкальная шкатулка»</w:t>
            </w:r>
          </w:p>
          <w:p w:rsidR="008C6E13" w:rsidRDefault="008C6E13" w:rsidP="009E3F12">
            <w:pPr>
              <w:rPr>
                <w:sz w:val="24"/>
              </w:rPr>
            </w:pPr>
            <w:r>
              <w:rPr>
                <w:sz w:val="24"/>
              </w:rPr>
              <w:t>«Информатика»</w:t>
            </w:r>
          </w:p>
        </w:tc>
        <w:tc>
          <w:tcPr>
            <w:tcW w:w="992" w:type="dxa"/>
          </w:tcPr>
          <w:p w:rsidR="008C6E13" w:rsidRDefault="008C6E13" w:rsidP="009E3F12">
            <w:pPr>
              <w:jc w:val="center"/>
              <w:rPr>
                <w:sz w:val="24"/>
              </w:rPr>
            </w:pPr>
            <w:r>
              <w:rPr>
                <w:sz w:val="24"/>
              </w:rPr>
              <w:t>4-класс</w:t>
            </w:r>
          </w:p>
          <w:p w:rsidR="008C6E13" w:rsidRDefault="008C6E13" w:rsidP="009E3F12">
            <w:pPr>
              <w:jc w:val="center"/>
              <w:rPr>
                <w:sz w:val="24"/>
              </w:rPr>
            </w:pPr>
          </w:p>
          <w:p w:rsidR="008C6E13" w:rsidRDefault="008C6E13" w:rsidP="009E3F12">
            <w:pPr>
              <w:rPr>
                <w:sz w:val="24"/>
              </w:rPr>
            </w:pPr>
            <w:r>
              <w:rPr>
                <w:sz w:val="24"/>
              </w:rPr>
              <w:t>4-класс</w:t>
            </w:r>
          </w:p>
        </w:tc>
        <w:tc>
          <w:tcPr>
            <w:tcW w:w="2694" w:type="dxa"/>
          </w:tcPr>
          <w:p w:rsidR="008C6E13" w:rsidRDefault="008C6E13" w:rsidP="009E3F12">
            <w:pPr>
              <w:rPr>
                <w:sz w:val="24"/>
              </w:rPr>
            </w:pPr>
            <w:r>
              <w:rPr>
                <w:sz w:val="24"/>
              </w:rPr>
              <w:t>Четверг</w:t>
            </w:r>
          </w:p>
          <w:p w:rsidR="008C6E13" w:rsidRDefault="008C6E13" w:rsidP="009E3F12">
            <w:pPr>
              <w:rPr>
                <w:sz w:val="24"/>
              </w:rPr>
            </w:pPr>
          </w:p>
          <w:p w:rsidR="008C6E13" w:rsidRDefault="008C6E13" w:rsidP="009E3F12">
            <w:pPr>
              <w:rPr>
                <w:sz w:val="24"/>
              </w:rPr>
            </w:pPr>
            <w:r>
              <w:rPr>
                <w:sz w:val="24"/>
              </w:rPr>
              <w:t>Суббота</w:t>
            </w:r>
          </w:p>
        </w:tc>
        <w:tc>
          <w:tcPr>
            <w:tcW w:w="1842" w:type="dxa"/>
          </w:tcPr>
          <w:p w:rsidR="008C6E13" w:rsidRDefault="008C6E13" w:rsidP="009E3F12">
            <w:pPr>
              <w:rPr>
                <w:sz w:val="24"/>
              </w:rPr>
            </w:pPr>
            <w:r>
              <w:rPr>
                <w:sz w:val="24"/>
              </w:rPr>
              <w:t>1-2 урок</w:t>
            </w:r>
          </w:p>
          <w:p w:rsidR="008C6E13" w:rsidRDefault="008C6E13" w:rsidP="009E3F12">
            <w:pPr>
              <w:rPr>
                <w:sz w:val="24"/>
              </w:rPr>
            </w:pPr>
            <w:r>
              <w:rPr>
                <w:sz w:val="24"/>
              </w:rPr>
              <w:t>8.30-9.10</w:t>
            </w:r>
          </w:p>
          <w:p w:rsidR="008C6E13" w:rsidRDefault="008C6E13" w:rsidP="009E3F12">
            <w:pPr>
              <w:rPr>
                <w:sz w:val="24"/>
              </w:rPr>
            </w:pPr>
            <w:r>
              <w:rPr>
                <w:sz w:val="24"/>
              </w:rPr>
              <w:t>9.20-10.00</w:t>
            </w:r>
          </w:p>
          <w:p w:rsidR="008C6E13" w:rsidRDefault="008C6E13" w:rsidP="009E3F12">
            <w:pPr>
              <w:rPr>
                <w:sz w:val="24"/>
              </w:rPr>
            </w:pPr>
          </w:p>
          <w:p w:rsidR="008C6E13" w:rsidRDefault="008C6E13" w:rsidP="009E3F12">
            <w:pPr>
              <w:rPr>
                <w:sz w:val="24"/>
              </w:rPr>
            </w:pPr>
            <w:r>
              <w:rPr>
                <w:sz w:val="24"/>
              </w:rPr>
              <w:t>1-2 урок</w:t>
            </w:r>
          </w:p>
        </w:tc>
        <w:tc>
          <w:tcPr>
            <w:tcW w:w="1526" w:type="dxa"/>
          </w:tcPr>
          <w:p w:rsidR="008C6E13" w:rsidRDefault="008C6E13" w:rsidP="009E3F12">
            <w:pPr>
              <w:rPr>
                <w:sz w:val="24"/>
              </w:rPr>
            </w:pPr>
            <w:proofErr w:type="spellStart"/>
            <w:r>
              <w:rPr>
                <w:sz w:val="24"/>
              </w:rPr>
              <w:t>Алборова</w:t>
            </w:r>
            <w:proofErr w:type="spellEnd"/>
            <w:r>
              <w:rPr>
                <w:sz w:val="24"/>
              </w:rPr>
              <w:t xml:space="preserve"> Н.С.</w:t>
            </w:r>
          </w:p>
        </w:tc>
      </w:tr>
      <w:tr w:rsidR="008C6E13" w:rsidTr="009E3F12">
        <w:tc>
          <w:tcPr>
            <w:tcW w:w="425" w:type="dxa"/>
          </w:tcPr>
          <w:p w:rsidR="008C6E13" w:rsidRDefault="008C6E13" w:rsidP="009E3F12">
            <w:pPr>
              <w:jc w:val="center"/>
              <w:rPr>
                <w:sz w:val="24"/>
              </w:rPr>
            </w:pPr>
            <w:r>
              <w:rPr>
                <w:sz w:val="24"/>
              </w:rPr>
              <w:t>7</w:t>
            </w:r>
          </w:p>
        </w:tc>
        <w:tc>
          <w:tcPr>
            <w:tcW w:w="2694" w:type="dxa"/>
          </w:tcPr>
          <w:p w:rsidR="008C6E13" w:rsidRDefault="008C6E13" w:rsidP="009E3F12">
            <w:pPr>
              <w:rPr>
                <w:sz w:val="24"/>
              </w:rPr>
            </w:pPr>
            <w:r>
              <w:rPr>
                <w:sz w:val="24"/>
              </w:rPr>
              <w:t>«Познай себя»</w:t>
            </w:r>
          </w:p>
        </w:tc>
        <w:tc>
          <w:tcPr>
            <w:tcW w:w="992" w:type="dxa"/>
          </w:tcPr>
          <w:p w:rsidR="008C6E13" w:rsidRDefault="008C6E13" w:rsidP="009E3F12">
            <w:pPr>
              <w:jc w:val="center"/>
              <w:rPr>
                <w:sz w:val="24"/>
              </w:rPr>
            </w:pPr>
            <w:r>
              <w:rPr>
                <w:sz w:val="24"/>
              </w:rPr>
              <w:t>0-класс</w:t>
            </w:r>
          </w:p>
          <w:p w:rsidR="008C6E13" w:rsidRDefault="008C6E13" w:rsidP="009E3F12">
            <w:pPr>
              <w:jc w:val="center"/>
              <w:rPr>
                <w:sz w:val="24"/>
              </w:rPr>
            </w:pPr>
          </w:p>
          <w:p w:rsidR="008C6E13" w:rsidRDefault="008C6E13" w:rsidP="009E3F12">
            <w:pPr>
              <w:jc w:val="center"/>
              <w:rPr>
                <w:sz w:val="24"/>
              </w:rPr>
            </w:pPr>
            <w:r>
              <w:rPr>
                <w:sz w:val="24"/>
              </w:rPr>
              <w:t>1-класс</w:t>
            </w:r>
          </w:p>
        </w:tc>
        <w:tc>
          <w:tcPr>
            <w:tcW w:w="2694" w:type="dxa"/>
          </w:tcPr>
          <w:p w:rsidR="008C6E13" w:rsidRDefault="008C6E13" w:rsidP="009E3F12">
            <w:pPr>
              <w:rPr>
                <w:sz w:val="24"/>
              </w:rPr>
            </w:pPr>
            <w:r>
              <w:rPr>
                <w:sz w:val="24"/>
              </w:rPr>
              <w:t>Понедельник</w:t>
            </w:r>
          </w:p>
        </w:tc>
        <w:tc>
          <w:tcPr>
            <w:tcW w:w="1842" w:type="dxa"/>
          </w:tcPr>
          <w:p w:rsidR="008C6E13" w:rsidRDefault="008C6E13" w:rsidP="009E3F12">
            <w:pPr>
              <w:rPr>
                <w:sz w:val="24"/>
              </w:rPr>
            </w:pPr>
            <w:r>
              <w:rPr>
                <w:sz w:val="24"/>
              </w:rPr>
              <w:t>2-урок</w:t>
            </w:r>
          </w:p>
          <w:p w:rsidR="008C6E13" w:rsidRDefault="008C6E13" w:rsidP="009E3F12">
            <w:pPr>
              <w:rPr>
                <w:sz w:val="24"/>
              </w:rPr>
            </w:pPr>
            <w:r>
              <w:rPr>
                <w:sz w:val="24"/>
              </w:rPr>
              <w:t>9.20-10.00</w:t>
            </w:r>
          </w:p>
          <w:p w:rsidR="008C6E13" w:rsidRDefault="008C6E13" w:rsidP="009E3F12">
            <w:pPr>
              <w:rPr>
                <w:sz w:val="24"/>
              </w:rPr>
            </w:pPr>
            <w:r>
              <w:rPr>
                <w:sz w:val="24"/>
              </w:rPr>
              <w:t>3-урок</w:t>
            </w:r>
          </w:p>
          <w:p w:rsidR="008C6E13" w:rsidRDefault="008C6E13" w:rsidP="009E3F12">
            <w:pPr>
              <w:rPr>
                <w:sz w:val="24"/>
              </w:rPr>
            </w:pPr>
            <w:r>
              <w:rPr>
                <w:sz w:val="24"/>
              </w:rPr>
              <w:t>10.10-10.50</w:t>
            </w:r>
          </w:p>
        </w:tc>
        <w:tc>
          <w:tcPr>
            <w:tcW w:w="1526" w:type="dxa"/>
          </w:tcPr>
          <w:p w:rsidR="008C6E13" w:rsidRDefault="008C6E13" w:rsidP="009E3F12">
            <w:pPr>
              <w:rPr>
                <w:sz w:val="24"/>
              </w:rPr>
            </w:pPr>
            <w:proofErr w:type="spellStart"/>
            <w:r>
              <w:rPr>
                <w:sz w:val="24"/>
              </w:rPr>
              <w:t>Касабиева</w:t>
            </w:r>
            <w:proofErr w:type="spellEnd"/>
            <w:r>
              <w:rPr>
                <w:sz w:val="24"/>
              </w:rPr>
              <w:t xml:space="preserve"> Р.С.</w:t>
            </w:r>
          </w:p>
        </w:tc>
      </w:tr>
    </w:tbl>
    <w:p w:rsidR="00484489" w:rsidRPr="008C6E13" w:rsidRDefault="00484489" w:rsidP="008C6E13">
      <w:pPr>
        <w:rPr>
          <w:sz w:val="24"/>
        </w:rPr>
      </w:pPr>
      <w:r w:rsidRPr="008C6E13">
        <w:rPr>
          <w:rFonts w:ascii="Times New Roman" w:hAnsi="Times New Roman" w:cs="Times New Roman"/>
          <w:sz w:val="24"/>
          <w:szCs w:val="24"/>
        </w:rPr>
        <w:t>Д</w:t>
      </w:r>
      <w:r w:rsidR="0055439A" w:rsidRPr="008C6E13">
        <w:rPr>
          <w:rFonts w:ascii="Times New Roman" w:hAnsi="Times New Roman" w:cs="Times New Roman"/>
          <w:sz w:val="24"/>
          <w:szCs w:val="24"/>
        </w:rPr>
        <w:t>еятельность школьников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484489" w:rsidRPr="004D32BF" w:rsidRDefault="0055439A" w:rsidP="00484489">
      <w:pPr>
        <w:pStyle w:val="a3"/>
        <w:ind w:left="405"/>
        <w:rPr>
          <w:rFonts w:ascii="Times New Roman" w:hAnsi="Times New Roman" w:cs="Times New Roman"/>
          <w:sz w:val="24"/>
          <w:szCs w:val="24"/>
        </w:rPr>
      </w:pPr>
      <w:r w:rsidRPr="004D32BF">
        <w:rPr>
          <w:rFonts w:ascii="Times New Roman" w:hAnsi="Times New Roman" w:cs="Times New Roman"/>
          <w:sz w:val="24"/>
          <w:szCs w:val="24"/>
        </w:rPr>
        <w:t xml:space="preserve"> Цель организации внеур</w:t>
      </w:r>
      <w:r w:rsidR="008C6E13">
        <w:rPr>
          <w:rFonts w:ascii="Times New Roman" w:hAnsi="Times New Roman" w:cs="Times New Roman"/>
          <w:sz w:val="24"/>
          <w:szCs w:val="24"/>
        </w:rPr>
        <w:t>очной занятости учащихся на 2017 – 2018</w:t>
      </w:r>
      <w:r w:rsidRPr="004D32BF">
        <w:rPr>
          <w:rFonts w:ascii="Times New Roman" w:hAnsi="Times New Roman" w:cs="Times New Roman"/>
          <w:sz w:val="24"/>
          <w:szCs w:val="24"/>
        </w:rPr>
        <w:t xml:space="preserve"> учебный год: создание оптимальных возможностей и условий для творческой самореализации детей в разнообразных развивающих средах, интеграция основного и внешкольного образования в рамках введения новых государственных образовательных стандартов. Задачи: - создание условий для выявления, развития и сопровождения одаренного ребенка, реализации его потенциальных способностей на разных этапах его обучения и развития; - корректировка работы по написанию программ с одаренными детьми на следующий год; - разработка практических рекомендаций по составлению программ индивидуального развития одарённых детей; - обучение новым педагогическим технологиям по сопровождению одарённых детей через методическую работу с педагогическим коллективом в рамках введения новых государственных образовательных стандартов.</w:t>
      </w:r>
    </w:p>
    <w:p w:rsidR="00484489" w:rsidRPr="004D32BF" w:rsidRDefault="0055439A" w:rsidP="00484489">
      <w:pPr>
        <w:pStyle w:val="a3"/>
        <w:ind w:left="405"/>
        <w:rPr>
          <w:rFonts w:ascii="Times New Roman" w:hAnsi="Times New Roman" w:cs="Times New Roman"/>
          <w:sz w:val="24"/>
          <w:szCs w:val="24"/>
        </w:rPr>
      </w:pPr>
      <w:r w:rsidRPr="004D32BF">
        <w:rPr>
          <w:rFonts w:ascii="Times New Roman" w:hAnsi="Times New Roman" w:cs="Times New Roman"/>
          <w:sz w:val="24"/>
          <w:szCs w:val="24"/>
        </w:rPr>
        <w:t xml:space="preserve"> В школ</w:t>
      </w:r>
      <w:r w:rsidR="00484489" w:rsidRPr="004D32BF">
        <w:rPr>
          <w:rFonts w:ascii="Times New Roman" w:hAnsi="Times New Roman" w:cs="Times New Roman"/>
          <w:sz w:val="24"/>
          <w:szCs w:val="24"/>
        </w:rPr>
        <w:t>е создана сеть кружков,</w:t>
      </w:r>
      <w:r w:rsidRPr="004D32BF">
        <w:rPr>
          <w:rFonts w:ascii="Times New Roman" w:hAnsi="Times New Roman" w:cs="Times New Roman"/>
          <w:sz w:val="24"/>
          <w:szCs w:val="24"/>
        </w:rPr>
        <w:t xml:space="preserve"> позволяющих учитывать и развивать различные интересы и способности детей. </w:t>
      </w:r>
    </w:p>
    <w:p w:rsidR="008C6E13" w:rsidRDefault="008C6E13" w:rsidP="00484489">
      <w:pPr>
        <w:pStyle w:val="a3"/>
        <w:ind w:left="405"/>
        <w:rPr>
          <w:rFonts w:ascii="Times New Roman" w:hAnsi="Times New Roman" w:cs="Times New Roman"/>
          <w:sz w:val="24"/>
          <w:szCs w:val="24"/>
        </w:rPr>
      </w:pPr>
      <w:r>
        <w:rPr>
          <w:rFonts w:ascii="Times New Roman" w:hAnsi="Times New Roman" w:cs="Times New Roman"/>
          <w:sz w:val="24"/>
          <w:szCs w:val="24"/>
        </w:rPr>
        <w:lastRenderedPageBreak/>
        <w:t>В разных объединениях в 2017-2018 учебном году занималось 190</w:t>
      </w:r>
      <w:r w:rsidR="00484489" w:rsidRPr="004D32BF">
        <w:rPr>
          <w:rFonts w:ascii="Times New Roman" w:hAnsi="Times New Roman" w:cs="Times New Roman"/>
          <w:sz w:val="24"/>
          <w:szCs w:val="24"/>
        </w:rPr>
        <w:t xml:space="preserve"> человек . 80 учащихся школы </w:t>
      </w:r>
      <w:r w:rsidR="0055439A" w:rsidRPr="004D32BF">
        <w:rPr>
          <w:rFonts w:ascii="Times New Roman" w:hAnsi="Times New Roman" w:cs="Times New Roman"/>
          <w:sz w:val="24"/>
          <w:szCs w:val="24"/>
        </w:rPr>
        <w:t xml:space="preserve"> были заняты во внеурочной деятельности вне образовательного учреждения: в учреждения</w:t>
      </w:r>
      <w:r w:rsidR="00484489" w:rsidRPr="004D32BF">
        <w:rPr>
          <w:rFonts w:ascii="Times New Roman" w:hAnsi="Times New Roman" w:cs="Times New Roman"/>
          <w:sz w:val="24"/>
          <w:szCs w:val="24"/>
        </w:rPr>
        <w:t>х внешкольного образования</w:t>
      </w:r>
      <w:proofErr w:type="gramStart"/>
      <w:r w:rsidR="00484489" w:rsidRPr="004D32BF">
        <w:rPr>
          <w:rFonts w:ascii="Times New Roman" w:hAnsi="Times New Roman" w:cs="Times New Roman"/>
          <w:sz w:val="24"/>
          <w:szCs w:val="24"/>
        </w:rPr>
        <w:t xml:space="preserve"> ,</w:t>
      </w:r>
      <w:proofErr w:type="gramEnd"/>
      <w:r w:rsidR="0055439A" w:rsidRPr="004D32BF">
        <w:rPr>
          <w:rFonts w:ascii="Times New Roman" w:hAnsi="Times New Roman" w:cs="Times New Roman"/>
          <w:sz w:val="24"/>
          <w:szCs w:val="24"/>
        </w:rPr>
        <w:t xml:space="preserve"> в кружках и секциях культурно-</w:t>
      </w:r>
      <w:r w:rsidR="00484489" w:rsidRPr="004D32BF">
        <w:rPr>
          <w:rFonts w:ascii="Times New Roman" w:hAnsi="Times New Roman" w:cs="Times New Roman"/>
          <w:sz w:val="24"/>
          <w:szCs w:val="24"/>
        </w:rPr>
        <w:t xml:space="preserve"> </w:t>
      </w:r>
      <w:proofErr w:type="spellStart"/>
      <w:r w:rsidR="0055439A" w:rsidRPr="004D32BF">
        <w:rPr>
          <w:rFonts w:ascii="Times New Roman" w:hAnsi="Times New Roman" w:cs="Times New Roman"/>
          <w:sz w:val="24"/>
          <w:szCs w:val="24"/>
        </w:rPr>
        <w:t>досугово</w:t>
      </w:r>
      <w:r w:rsidR="00484489" w:rsidRPr="004D32BF">
        <w:rPr>
          <w:rFonts w:ascii="Times New Roman" w:hAnsi="Times New Roman" w:cs="Times New Roman"/>
          <w:sz w:val="24"/>
          <w:szCs w:val="24"/>
        </w:rPr>
        <w:t>го</w:t>
      </w:r>
      <w:proofErr w:type="spellEnd"/>
      <w:r w:rsidR="00484489" w:rsidRPr="004D32BF">
        <w:rPr>
          <w:rFonts w:ascii="Times New Roman" w:hAnsi="Times New Roman" w:cs="Times New Roman"/>
          <w:sz w:val="24"/>
          <w:szCs w:val="24"/>
        </w:rPr>
        <w:t xml:space="preserve"> центра в ДК с. Црау.</w:t>
      </w:r>
      <w:r w:rsidR="0055439A" w:rsidRPr="004D32BF">
        <w:rPr>
          <w:rFonts w:ascii="Times New Roman" w:hAnsi="Times New Roman" w:cs="Times New Roman"/>
          <w:sz w:val="24"/>
          <w:szCs w:val="24"/>
        </w:rPr>
        <w:t xml:space="preserve"> . Все подростки, состоящие на учете, во внеуроч</w:t>
      </w:r>
      <w:r>
        <w:rPr>
          <w:rFonts w:ascii="Times New Roman" w:hAnsi="Times New Roman" w:cs="Times New Roman"/>
          <w:sz w:val="24"/>
          <w:szCs w:val="24"/>
        </w:rPr>
        <w:t xml:space="preserve">ное время заняты. </w:t>
      </w:r>
    </w:p>
    <w:p w:rsidR="00296B3C" w:rsidRPr="004D32BF" w:rsidRDefault="008C6E13" w:rsidP="00484489">
      <w:pPr>
        <w:pStyle w:val="a3"/>
        <w:ind w:left="405"/>
        <w:rPr>
          <w:rFonts w:ascii="Times New Roman" w:hAnsi="Times New Roman" w:cs="Times New Roman"/>
          <w:sz w:val="24"/>
          <w:szCs w:val="24"/>
        </w:rPr>
      </w:pPr>
      <w:r>
        <w:rPr>
          <w:rFonts w:ascii="Times New Roman" w:hAnsi="Times New Roman" w:cs="Times New Roman"/>
          <w:sz w:val="24"/>
          <w:szCs w:val="24"/>
        </w:rPr>
        <w:t>В течение 2017 – 2018</w:t>
      </w:r>
      <w:r w:rsidR="0055439A" w:rsidRPr="004D32BF">
        <w:rPr>
          <w:rFonts w:ascii="Times New Roman" w:hAnsi="Times New Roman" w:cs="Times New Roman"/>
          <w:sz w:val="24"/>
          <w:szCs w:val="24"/>
        </w:rPr>
        <w:t>учебного года</w:t>
      </w:r>
      <w:r>
        <w:rPr>
          <w:rFonts w:ascii="Times New Roman" w:hAnsi="Times New Roman" w:cs="Times New Roman"/>
          <w:sz w:val="24"/>
          <w:szCs w:val="24"/>
        </w:rPr>
        <w:t xml:space="preserve"> в школе работало 7</w:t>
      </w:r>
      <w:r w:rsidR="0055439A" w:rsidRPr="004D32BF">
        <w:rPr>
          <w:rFonts w:ascii="Times New Roman" w:hAnsi="Times New Roman" w:cs="Times New Roman"/>
          <w:sz w:val="24"/>
          <w:szCs w:val="24"/>
        </w:rPr>
        <w:t xml:space="preserve"> творческих объединений и предметных к</w:t>
      </w:r>
      <w:r>
        <w:rPr>
          <w:rFonts w:ascii="Times New Roman" w:hAnsi="Times New Roman" w:cs="Times New Roman"/>
          <w:sz w:val="24"/>
          <w:szCs w:val="24"/>
        </w:rPr>
        <w:t>ружков, в которых занималось 190</w:t>
      </w:r>
      <w:r w:rsidR="0055439A" w:rsidRPr="004D32BF">
        <w:rPr>
          <w:rFonts w:ascii="Times New Roman" w:hAnsi="Times New Roman" w:cs="Times New Roman"/>
          <w:sz w:val="24"/>
          <w:szCs w:val="24"/>
        </w:rPr>
        <w:t xml:space="preserve"> учащихся в возрасте от 7 до 17 лет. </w:t>
      </w:r>
      <w:r w:rsidR="006F1149" w:rsidRPr="004D32BF">
        <w:rPr>
          <w:rFonts w:ascii="Times New Roman" w:hAnsi="Times New Roman" w:cs="Times New Roman"/>
          <w:sz w:val="24"/>
          <w:szCs w:val="24"/>
        </w:rPr>
        <w:t>Ф</w:t>
      </w:r>
      <w:r w:rsidR="0055439A" w:rsidRPr="004D32BF">
        <w:rPr>
          <w:rFonts w:ascii="Times New Roman" w:hAnsi="Times New Roman" w:cs="Times New Roman"/>
          <w:sz w:val="24"/>
          <w:szCs w:val="24"/>
        </w:rPr>
        <w:t>утб</w:t>
      </w:r>
      <w:r w:rsidR="006F1149" w:rsidRPr="004D32BF">
        <w:rPr>
          <w:rFonts w:ascii="Times New Roman" w:hAnsi="Times New Roman" w:cs="Times New Roman"/>
          <w:sz w:val="24"/>
          <w:szCs w:val="24"/>
        </w:rPr>
        <w:t>ол (</w:t>
      </w:r>
      <w:proofErr w:type="spellStart"/>
      <w:r w:rsidR="006F1149" w:rsidRPr="004D32BF">
        <w:rPr>
          <w:rFonts w:ascii="Times New Roman" w:hAnsi="Times New Roman" w:cs="Times New Roman"/>
          <w:sz w:val="24"/>
          <w:szCs w:val="24"/>
        </w:rPr>
        <w:t>Дудиев</w:t>
      </w:r>
      <w:proofErr w:type="spellEnd"/>
      <w:r w:rsidR="006F1149" w:rsidRPr="004D32BF">
        <w:rPr>
          <w:rFonts w:ascii="Times New Roman" w:hAnsi="Times New Roman" w:cs="Times New Roman"/>
          <w:sz w:val="24"/>
          <w:szCs w:val="24"/>
        </w:rPr>
        <w:t xml:space="preserve"> А.Х).</w:t>
      </w:r>
      <w:r w:rsidR="0055439A" w:rsidRPr="004D32BF">
        <w:rPr>
          <w:rFonts w:ascii="Times New Roman" w:hAnsi="Times New Roman" w:cs="Times New Roman"/>
          <w:sz w:val="24"/>
          <w:szCs w:val="24"/>
        </w:rPr>
        <w:t xml:space="preserve"> Каждым кружком за отчётный период проведена определённая работа</w:t>
      </w:r>
      <w:r w:rsidR="006F1149" w:rsidRPr="004D32BF">
        <w:rPr>
          <w:rFonts w:ascii="Times New Roman" w:hAnsi="Times New Roman" w:cs="Times New Roman"/>
          <w:sz w:val="24"/>
          <w:szCs w:val="24"/>
        </w:rPr>
        <w:t>.</w:t>
      </w:r>
    </w:p>
    <w:p w:rsidR="00296B3C" w:rsidRPr="00F62317" w:rsidRDefault="008C6E13" w:rsidP="00F62317">
      <w:pPr>
        <w:pStyle w:val="a3"/>
        <w:ind w:left="405"/>
        <w:rPr>
          <w:rFonts w:ascii="Times New Roman" w:hAnsi="Times New Roman" w:cs="Times New Roman"/>
          <w:sz w:val="24"/>
          <w:szCs w:val="24"/>
        </w:rPr>
      </w:pPr>
      <w:r>
        <w:rPr>
          <w:rFonts w:ascii="Times New Roman" w:hAnsi="Times New Roman" w:cs="Times New Roman"/>
          <w:sz w:val="24"/>
          <w:szCs w:val="24"/>
        </w:rPr>
        <w:t xml:space="preserve"> Кружок « Занимательный русский язык</w:t>
      </w:r>
      <w:r w:rsidR="0055439A" w:rsidRPr="004D32BF">
        <w:rPr>
          <w:rFonts w:ascii="Times New Roman" w:hAnsi="Times New Roman" w:cs="Times New Roman"/>
          <w:sz w:val="24"/>
          <w:szCs w:val="24"/>
        </w:rPr>
        <w:t>»</w:t>
      </w:r>
      <w:proofErr w:type="gramStart"/>
      <w:r w:rsidR="0055439A" w:rsidRPr="004D32BF">
        <w:rPr>
          <w:rFonts w:ascii="Times New Roman" w:hAnsi="Times New Roman" w:cs="Times New Roman"/>
          <w:sz w:val="24"/>
          <w:szCs w:val="24"/>
        </w:rPr>
        <w:t xml:space="preserve"> </w:t>
      </w:r>
      <w:r w:rsidR="006F1149" w:rsidRPr="004D32BF">
        <w:rPr>
          <w:rFonts w:ascii="Times New Roman" w:hAnsi="Times New Roman" w:cs="Times New Roman"/>
          <w:sz w:val="24"/>
          <w:szCs w:val="24"/>
        </w:rPr>
        <w:t>,</w:t>
      </w:r>
      <w:proofErr w:type="gramEnd"/>
      <w:r>
        <w:rPr>
          <w:rFonts w:ascii="Times New Roman" w:hAnsi="Times New Roman" w:cs="Times New Roman"/>
          <w:sz w:val="24"/>
          <w:szCs w:val="24"/>
        </w:rPr>
        <w:t xml:space="preserve"> ( </w:t>
      </w:r>
      <w:r w:rsidR="00296B3C" w:rsidRPr="004D32BF">
        <w:rPr>
          <w:rFonts w:ascii="Times New Roman" w:hAnsi="Times New Roman" w:cs="Times New Roman"/>
          <w:sz w:val="24"/>
          <w:szCs w:val="24"/>
        </w:rPr>
        <w:t xml:space="preserve"> </w:t>
      </w:r>
      <w:proofErr w:type="spellStart"/>
      <w:r w:rsidR="00296B3C" w:rsidRPr="004D32BF">
        <w:rPr>
          <w:rFonts w:ascii="Times New Roman" w:hAnsi="Times New Roman" w:cs="Times New Roman"/>
          <w:sz w:val="24"/>
          <w:szCs w:val="24"/>
        </w:rPr>
        <w:t>Болатаева</w:t>
      </w:r>
      <w:proofErr w:type="spellEnd"/>
      <w:r w:rsidR="00296B3C" w:rsidRPr="004D32BF">
        <w:rPr>
          <w:rFonts w:ascii="Times New Roman" w:hAnsi="Times New Roman" w:cs="Times New Roman"/>
          <w:sz w:val="24"/>
          <w:szCs w:val="24"/>
        </w:rPr>
        <w:t xml:space="preserve"> З.М.)</w:t>
      </w:r>
      <w:r w:rsidR="006F1149" w:rsidRPr="004D32BF">
        <w:rPr>
          <w:rFonts w:ascii="Times New Roman" w:hAnsi="Times New Roman" w:cs="Times New Roman"/>
          <w:sz w:val="24"/>
          <w:szCs w:val="24"/>
        </w:rPr>
        <w:t xml:space="preserve"> п</w:t>
      </w:r>
      <w:r w:rsidR="0055439A" w:rsidRPr="004D32BF">
        <w:rPr>
          <w:rFonts w:ascii="Times New Roman" w:hAnsi="Times New Roman" w:cs="Times New Roman"/>
          <w:sz w:val="24"/>
          <w:szCs w:val="24"/>
        </w:rPr>
        <w:t xml:space="preserve">рограмма, по которой работает кружок, является компонентом общей системы воспитательной работы и включает в себя формирование высокого эстетического вкуса, умение понимать и ценить произведение искусства, являясь, таким образом, одной из действенных средств формирования гармонически развитой личности. Процесс обучения выразительному чтению сложен и многообразен, но он помогает ребятам в психологической </w:t>
      </w:r>
      <w:proofErr w:type="spellStart"/>
      <w:r w:rsidR="0055439A" w:rsidRPr="004D32BF">
        <w:rPr>
          <w:rFonts w:ascii="Times New Roman" w:hAnsi="Times New Roman" w:cs="Times New Roman"/>
          <w:sz w:val="24"/>
          <w:szCs w:val="24"/>
        </w:rPr>
        <w:t>адаптации</w:t>
      </w:r>
      <w:proofErr w:type="gramStart"/>
      <w:r w:rsidR="0055439A" w:rsidRPr="004D32BF">
        <w:rPr>
          <w:rFonts w:ascii="Times New Roman" w:hAnsi="Times New Roman" w:cs="Times New Roman"/>
          <w:sz w:val="24"/>
          <w:szCs w:val="24"/>
        </w:rPr>
        <w:t>,и</w:t>
      </w:r>
      <w:proofErr w:type="spellEnd"/>
      <w:proofErr w:type="gramEnd"/>
      <w:r w:rsidR="0055439A" w:rsidRPr="004D32BF">
        <w:rPr>
          <w:rFonts w:ascii="Times New Roman" w:hAnsi="Times New Roman" w:cs="Times New Roman"/>
          <w:sz w:val="24"/>
          <w:szCs w:val="24"/>
        </w:rPr>
        <w:t xml:space="preserve"> выработке такта, уважительного отношения друг к другу, помогает становлению коллективного творчества</w:t>
      </w:r>
      <w:r w:rsidR="006F1149" w:rsidRPr="004D32BF">
        <w:rPr>
          <w:rFonts w:ascii="Times New Roman" w:hAnsi="Times New Roman" w:cs="Times New Roman"/>
          <w:sz w:val="24"/>
          <w:szCs w:val="24"/>
        </w:rPr>
        <w:t>.</w:t>
      </w:r>
      <w:r w:rsidR="0055439A" w:rsidRPr="004D32BF">
        <w:rPr>
          <w:rFonts w:ascii="Times New Roman" w:hAnsi="Times New Roman" w:cs="Times New Roman"/>
          <w:sz w:val="24"/>
          <w:szCs w:val="24"/>
        </w:rPr>
        <w:t xml:space="preserve"> </w:t>
      </w:r>
    </w:p>
    <w:p w:rsidR="00296B3C" w:rsidRPr="004D32BF" w:rsidRDefault="00296B3C" w:rsidP="00296B3C">
      <w:pPr>
        <w:pStyle w:val="c0"/>
        <w:shd w:val="clear" w:color="auto" w:fill="FFFFFF"/>
        <w:spacing w:before="0" w:beforeAutospacing="0" w:after="0" w:afterAutospacing="0"/>
        <w:rPr>
          <w:color w:val="000000"/>
        </w:rPr>
      </w:pPr>
      <w:r w:rsidRPr="004D32BF">
        <w:rPr>
          <w:rStyle w:val="c1"/>
          <w:color w:val="000000"/>
        </w:rPr>
        <w:t>Диалоги на занятиях между преподавателем и ребенком были направлены на совместное обсуждение ситуации и предполагают активное участие обеих сторон. Беседа является одним из основных методов формирования нравственно-оценочных критериев у детей. Беседа на тему «почему нравится...» или «почему не нравится...» с помощью наводящих вопросов побуждает ребенка к осмысливанию объекта. Необходимо, чтобы ребенок уточнил для себя те критерии, по которым он оценивает предмет.</w:t>
      </w:r>
    </w:p>
    <w:p w:rsidR="00296B3C" w:rsidRPr="004D32BF" w:rsidRDefault="00296B3C" w:rsidP="00296B3C">
      <w:pPr>
        <w:pStyle w:val="c0"/>
        <w:shd w:val="clear" w:color="auto" w:fill="FFFFFF"/>
        <w:spacing w:before="0" w:beforeAutospacing="0" w:after="0" w:afterAutospacing="0"/>
        <w:rPr>
          <w:color w:val="000000"/>
        </w:rPr>
      </w:pPr>
      <w:r w:rsidRPr="004D32BF">
        <w:rPr>
          <w:rStyle w:val="c1"/>
          <w:color w:val="000000"/>
        </w:rPr>
        <w:t>Большое внимание уделялось творческим работам. Это позволяет соединить все полученные знания и умения с собственной фантазией и образным мышлением, формирует у ребенка творческую и познавательную активность. В процессе обучения широко использовались наглядные пособия. Это способствует сокращению времени на изложение теории.</w:t>
      </w:r>
    </w:p>
    <w:p w:rsidR="00296B3C" w:rsidRPr="004D32BF" w:rsidRDefault="006F1149" w:rsidP="00484489">
      <w:pPr>
        <w:pStyle w:val="a3"/>
        <w:ind w:left="405"/>
        <w:rPr>
          <w:rFonts w:ascii="Times New Roman" w:hAnsi="Times New Roman" w:cs="Times New Roman"/>
          <w:sz w:val="24"/>
          <w:szCs w:val="24"/>
        </w:rPr>
      </w:pPr>
      <w:r w:rsidRPr="004D32BF">
        <w:rPr>
          <w:rFonts w:ascii="Times New Roman" w:hAnsi="Times New Roman" w:cs="Times New Roman"/>
          <w:sz w:val="24"/>
          <w:szCs w:val="24"/>
        </w:rPr>
        <w:t xml:space="preserve"> </w:t>
      </w:r>
      <w:r w:rsidR="00296B3C" w:rsidRPr="004D32BF">
        <w:rPr>
          <w:rFonts w:ascii="Times New Roman" w:hAnsi="Times New Roman" w:cs="Times New Roman"/>
          <w:sz w:val="24"/>
          <w:szCs w:val="24"/>
        </w:rPr>
        <w:t xml:space="preserve">Кружок «Хореография»  </w:t>
      </w:r>
      <w:proofErr w:type="gramStart"/>
      <w:r w:rsidR="00296B3C" w:rsidRPr="004D32BF">
        <w:rPr>
          <w:rFonts w:ascii="Times New Roman" w:hAnsi="Times New Roman" w:cs="Times New Roman"/>
          <w:sz w:val="24"/>
          <w:szCs w:val="24"/>
        </w:rPr>
        <w:t xml:space="preserve">( </w:t>
      </w:r>
      <w:proofErr w:type="gramEnd"/>
      <w:r w:rsidR="00296B3C" w:rsidRPr="004D32BF">
        <w:rPr>
          <w:rFonts w:ascii="Times New Roman" w:hAnsi="Times New Roman" w:cs="Times New Roman"/>
          <w:sz w:val="24"/>
          <w:szCs w:val="24"/>
        </w:rPr>
        <w:t xml:space="preserve">руководитель </w:t>
      </w:r>
      <w:proofErr w:type="spellStart"/>
      <w:r w:rsidR="00296B3C" w:rsidRPr="004D32BF">
        <w:rPr>
          <w:rFonts w:ascii="Times New Roman" w:hAnsi="Times New Roman" w:cs="Times New Roman"/>
          <w:sz w:val="24"/>
          <w:szCs w:val="24"/>
        </w:rPr>
        <w:t>Кулаева</w:t>
      </w:r>
      <w:proofErr w:type="spellEnd"/>
      <w:r w:rsidR="00296B3C" w:rsidRPr="004D32BF">
        <w:rPr>
          <w:rFonts w:ascii="Times New Roman" w:hAnsi="Times New Roman" w:cs="Times New Roman"/>
          <w:sz w:val="24"/>
          <w:szCs w:val="24"/>
        </w:rPr>
        <w:t xml:space="preserve"> М.) </w:t>
      </w:r>
    </w:p>
    <w:p w:rsidR="00FB1077" w:rsidRPr="004D32BF" w:rsidRDefault="00296B3C" w:rsidP="00484489">
      <w:pPr>
        <w:pStyle w:val="a3"/>
        <w:ind w:left="405"/>
        <w:rPr>
          <w:rFonts w:ascii="Times New Roman" w:hAnsi="Times New Roman" w:cs="Times New Roman"/>
          <w:sz w:val="24"/>
          <w:szCs w:val="24"/>
        </w:rPr>
      </w:pPr>
      <w:r w:rsidRPr="004D32BF">
        <w:rPr>
          <w:rFonts w:ascii="Times New Roman" w:hAnsi="Times New Roman" w:cs="Times New Roman"/>
          <w:sz w:val="24"/>
          <w:szCs w:val="24"/>
        </w:rPr>
        <w:t>Хореография – самобытный вид творческой деятельности народа. Главным выразительным средством танца является пластика человеческого тела. Танец создается на основе музыки, которая определяет эмоциональную основу, характер танца, его развитие. Танец оказывает больше влияния на формирование внутренней культуры человека. Обучение танцу проводится с учетом их возрастных особенностей и возможностей. Соединение движения, музыки, игры формирует атмосферу положительных эмоций, которые раскрепощают ребенка, делают его поведение естественным и привлекательным. Танцы могут быть разными: массовыми, парно – массовыми, образно – игровыми, сюжетными. Танцы, создаваемые для детей должны быть не сложными, с элементами игры, образами.  Начинать работу с детьми любой возрастной группы следует с постановки корпуса, головы, ног, рук. С первого занятия важно начать работать над лицом ребенка: открытость взгляда и приветливая улыбка. Основная установка в работе с детьми – не стремиться к высоким исполнительским достижениям, а использовать навыки, полученные на занятиях для раскр</w:t>
      </w:r>
      <w:r w:rsidR="00E63929" w:rsidRPr="004D32BF">
        <w:rPr>
          <w:rFonts w:ascii="Times New Roman" w:hAnsi="Times New Roman" w:cs="Times New Roman"/>
          <w:sz w:val="24"/>
          <w:szCs w:val="24"/>
        </w:rPr>
        <w:t>ытия и развития индивидуальнос</w:t>
      </w:r>
      <w:r w:rsidRPr="004D32BF">
        <w:rPr>
          <w:rFonts w:ascii="Times New Roman" w:hAnsi="Times New Roman" w:cs="Times New Roman"/>
          <w:sz w:val="24"/>
          <w:szCs w:val="24"/>
        </w:rPr>
        <w:t xml:space="preserve">ти </w:t>
      </w:r>
      <w:r w:rsidR="00E63929" w:rsidRPr="004D32BF">
        <w:rPr>
          <w:rFonts w:ascii="Times New Roman" w:hAnsi="Times New Roman" w:cs="Times New Roman"/>
          <w:sz w:val="24"/>
          <w:szCs w:val="24"/>
        </w:rPr>
        <w:t xml:space="preserve"> </w:t>
      </w:r>
      <w:r w:rsidRPr="004D32BF">
        <w:rPr>
          <w:rFonts w:ascii="Times New Roman" w:hAnsi="Times New Roman" w:cs="Times New Roman"/>
          <w:sz w:val="24"/>
          <w:szCs w:val="24"/>
        </w:rPr>
        <w:t>каждого ребенка. Большое значение имеют тон речи педагога, манера его общения с воспитанниками Эмоциональная окраска речи вызывает и поддерживает интерес де</w:t>
      </w:r>
      <w:r w:rsidR="00E63929" w:rsidRPr="004D32BF">
        <w:rPr>
          <w:rFonts w:ascii="Times New Roman" w:hAnsi="Times New Roman" w:cs="Times New Roman"/>
          <w:sz w:val="24"/>
          <w:szCs w:val="24"/>
        </w:rPr>
        <w:t>тей к занятиям танцами. Направле</w:t>
      </w:r>
      <w:r w:rsidRPr="004D32BF">
        <w:rPr>
          <w:rFonts w:ascii="Times New Roman" w:hAnsi="Times New Roman" w:cs="Times New Roman"/>
          <w:sz w:val="24"/>
          <w:szCs w:val="24"/>
        </w:rPr>
        <w:t>ния работы коллектива, его конкретные задачи определя</w:t>
      </w:r>
      <w:r w:rsidR="00E63929" w:rsidRPr="004D32BF">
        <w:rPr>
          <w:rFonts w:ascii="Times New Roman" w:hAnsi="Times New Roman" w:cs="Times New Roman"/>
          <w:sz w:val="24"/>
          <w:szCs w:val="24"/>
        </w:rPr>
        <w:t xml:space="preserve">ют  </w:t>
      </w:r>
      <w:r w:rsidRPr="004D32BF">
        <w:rPr>
          <w:rFonts w:ascii="Times New Roman" w:hAnsi="Times New Roman" w:cs="Times New Roman"/>
          <w:sz w:val="24"/>
          <w:szCs w:val="24"/>
        </w:rPr>
        <w:t xml:space="preserve"> результативность работы</w:t>
      </w:r>
      <w:proofErr w:type="gramStart"/>
      <w:r w:rsidRPr="004D32BF">
        <w:rPr>
          <w:rFonts w:ascii="Times New Roman" w:hAnsi="Times New Roman" w:cs="Times New Roman"/>
          <w:sz w:val="24"/>
          <w:szCs w:val="24"/>
        </w:rPr>
        <w:t>.</w:t>
      </w:r>
      <w:proofErr w:type="gramEnd"/>
      <w:r w:rsidR="00E63929" w:rsidRPr="004D32BF">
        <w:rPr>
          <w:rFonts w:ascii="Times New Roman" w:hAnsi="Times New Roman" w:cs="Times New Roman"/>
          <w:sz w:val="24"/>
          <w:szCs w:val="24"/>
        </w:rPr>
        <w:t xml:space="preserve"> </w:t>
      </w:r>
      <w:proofErr w:type="gramStart"/>
      <w:r w:rsidRPr="004D32BF">
        <w:rPr>
          <w:rFonts w:ascii="Times New Roman" w:hAnsi="Times New Roman" w:cs="Times New Roman"/>
          <w:sz w:val="24"/>
          <w:szCs w:val="24"/>
        </w:rPr>
        <w:t>т</w:t>
      </w:r>
      <w:proofErr w:type="gramEnd"/>
      <w:r w:rsidRPr="004D32BF">
        <w:rPr>
          <w:rFonts w:ascii="Times New Roman" w:hAnsi="Times New Roman" w:cs="Times New Roman"/>
          <w:sz w:val="24"/>
          <w:szCs w:val="24"/>
        </w:rPr>
        <w:t>анцевальных движений дети создают известные им образы детских сказок, мультфильмов, развивая тем самым свое воображен</w:t>
      </w:r>
      <w:r w:rsidR="00E63929" w:rsidRPr="004D32BF">
        <w:rPr>
          <w:rFonts w:ascii="Times New Roman" w:hAnsi="Times New Roman" w:cs="Times New Roman"/>
          <w:sz w:val="24"/>
          <w:szCs w:val="24"/>
        </w:rPr>
        <w:t xml:space="preserve">ие. </w:t>
      </w:r>
    </w:p>
    <w:p w:rsidR="00E63929" w:rsidRPr="004D32BF" w:rsidRDefault="00E63929" w:rsidP="00E63929">
      <w:pPr>
        <w:rPr>
          <w:rFonts w:ascii="Times New Roman" w:hAnsi="Times New Roman" w:cs="Times New Roman"/>
          <w:sz w:val="24"/>
          <w:szCs w:val="24"/>
        </w:rPr>
      </w:pPr>
      <w:r w:rsidRPr="004D32BF">
        <w:rPr>
          <w:rFonts w:ascii="Times New Roman" w:hAnsi="Times New Roman" w:cs="Times New Roman"/>
          <w:sz w:val="24"/>
          <w:szCs w:val="24"/>
        </w:rPr>
        <w:t xml:space="preserve">Кружок «Математический калейдоскоп» </w:t>
      </w:r>
      <w:proofErr w:type="gramStart"/>
      <w:r w:rsidRPr="004D32BF">
        <w:rPr>
          <w:rFonts w:ascii="Times New Roman" w:hAnsi="Times New Roman" w:cs="Times New Roman"/>
          <w:sz w:val="24"/>
          <w:szCs w:val="24"/>
        </w:rPr>
        <w:t xml:space="preserve">( </w:t>
      </w:r>
      <w:proofErr w:type="gramEnd"/>
      <w:r w:rsidRPr="004D32BF">
        <w:rPr>
          <w:rFonts w:ascii="Times New Roman" w:hAnsi="Times New Roman" w:cs="Times New Roman"/>
          <w:sz w:val="24"/>
          <w:szCs w:val="24"/>
        </w:rPr>
        <w:t>руководитель Царукаева Ф.Ю)</w:t>
      </w:r>
    </w:p>
    <w:p w:rsidR="00E63929" w:rsidRPr="00F62317" w:rsidRDefault="00E63929" w:rsidP="00F62317">
      <w:pPr>
        <w:rPr>
          <w:rFonts w:ascii="Times New Roman" w:hAnsi="Times New Roman" w:cs="Times New Roman"/>
          <w:sz w:val="24"/>
          <w:szCs w:val="24"/>
        </w:rPr>
      </w:pPr>
      <w:r w:rsidRPr="004D32BF">
        <w:rPr>
          <w:rFonts w:ascii="Times New Roman" w:hAnsi="Times New Roman" w:cs="Times New Roman"/>
          <w:sz w:val="24"/>
          <w:szCs w:val="24"/>
        </w:rPr>
        <w:t xml:space="preserve"> Занятия кружка стабильно </w:t>
      </w:r>
      <w:r w:rsidR="008C6E13">
        <w:rPr>
          <w:rFonts w:ascii="Times New Roman" w:hAnsi="Times New Roman" w:cs="Times New Roman"/>
          <w:sz w:val="24"/>
          <w:szCs w:val="24"/>
        </w:rPr>
        <w:t>посещают  учащиеся 6</w:t>
      </w:r>
      <w:r w:rsidRPr="004D32BF">
        <w:rPr>
          <w:rFonts w:ascii="Times New Roman" w:hAnsi="Times New Roman" w:cs="Times New Roman"/>
          <w:sz w:val="24"/>
          <w:szCs w:val="24"/>
        </w:rPr>
        <w:t>-х классов</w:t>
      </w:r>
      <w:r w:rsidRPr="00F62317">
        <w:rPr>
          <w:rFonts w:ascii="Times New Roman" w:hAnsi="Times New Roman" w:cs="Times New Roman"/>
          <w:sz w:val="24"/>
          <w:szCs w:val="24"/>
        </w:rPr>
        <w:t xml:space="preserve">. </w:t>
      </w:r>
      <w:r w:rsidRPr="00F62317">
        <w:rPr>
          <w:rFonts w:ascii="Times New Roman" w:hAnsi="Times New Roman" w:cs="Times New Roman"/>
          <w:color w:val="000000"/>
          <w:sz w:val="24"/>
          <w:szCs w:val="24"/>
        </w:rPr>
        <w:t xml:space="preserve">С каждым годом всё шире и шире проводятся различные математические олимпиады, внедряется и в 9 класс ЕГЭ. Это, безусловно, </w:t>
      </w:r>
      <w:r w:rsidRPr="00F62317">
        <w:rPr>
          <w:rFonts w:ascii="Times New Roman" w:hAnsi="Times New Roman" w:cs="Times New Roman"/>
          <w:color w:val="000000"/>
          <w:sz w:val="24"/>
          <w:szCs w:val="24"/>
        </w:rPr>
        <w:lastRenderedPageBreak/>
        <w:t xml:space="preserve">повышает интерес к математике. </w:t>
      </w:r>
      <w:proofErr w:type="gramStart"/>
      <w:r w:rsidRPr="00F62317">
        <w:rPr>
          <w:rFonts w:ascii="Times New Roman" w:hAnsi="Times New Roman" w:cs="Times New Roman"/>
          <w:color w:val="000000"/>
          <w:sz w:val="24"/>
          <w:szCs w:val="24"/>
        </w:rPr>
        <w:t xml:space="preserve">Но к олимпиадам  и к ЕГЭ обучающихся надо готовить, так как ученику недостаточно знать, только то, что разобрано на уроках математики.        </w:t>
      </w:r>
      <w:proofErr w:type="gramEnd"/>
    </w:p>
    <w:p w:rsidR="00E63929" w:rsidRPr="004D32BF" w:rsidRDefault="00E63929" w:rsidP="00E63929">
      <w:pPr>
        <w:pStyle w:val="a4"/>
        <w:spacing w:before="0" w:after="0"/>
        <w:rPr>
          <w:color w:val="000000"/>
          <w:sz w:val="24"/>
          <w:szCs w:val="24"/>
        </w:rPr>
      </w:pPr>
      <w:r w:rsidRPr="004D32BF">
        <w:rPr>
          <w:color w:val="000000"/>
          <w:sz w:val="24"/>
          <w:szCs w:val="24"/>
        </w:rPr>
        <w:t xml:space="preserve">   Материал математического кружка содержит занимательные задачи, исторические экскурсы, математический фольклор разных стран, задачи на переливание, метод неопределённых коэффициентов и метод математической индукции и другой материал, способствующий повышению интереса к математике.</w:t>
      </w:r>
    </w:p>
    <w:p w:rsidR="00E63929" w:rsidRPr="004D32BF" w:rsidRDefault="00E63929" w:rsidP="00E63929">
      <w:pPr>
        <w:pStyle w:val="a4"/>
        <w:spacing w:before="0" w:after="0"/>
        <w:rPr>
          <w:color w:val="000000"/>
          <w:sz w:val="24"/>
          <w:szCs w:val="24"/>
        </w:rPr>
      </w:pPr>
      <w:r w:rsidRPr="004D32BF">
        <w:rPr>
          <w:color w:val="000000"/>
          <w:sz w:val="24"/>
          <w:szCs w:val="24"/>
        </w:rPr>
        <w:t xml:space="preserve">       Состояние математической подготовки учащихся характеризируется в первую очередь умением решать задачи. С другой стороны, задачи – это основное средство развития математического мышления </w:t>
      </w:r>
      <w:proofErr w:type="gramStart"/>
      <w:r w:rsidRPr="004D32BF">
        <w:rPr>
          <w:color w:val="000000"/>
          <w:sz w:val="24"/>
          <w:szCs w:val="24"/>
        </w:rPr>
        <w:t>обучающихся</w:t>
      </w:r>
      <w:proofErr w:type="gramEnd"/>
      <w:r w:rsidRPr="004D32BF">
        <w:rPr>
          <w:color w:val="000000"/>
          <w:sz w:val="24"/>
          <w:szCs w:val="24"/>
        </w:rPr>
        <w:t xml:space="preserve">.  Занимательны задачи на переливание, нестандартны сложные задачи, познавательны решения задач с помощью систем уравнений. Они развивают любознательность, сообразительность, интуицию, наблюдательность, настойчивость в преодолении трудностей. </w:t>
      </w:r>
    </w:p>
    <w:p w:rsidR="00335F0A" w:rsidRPr="004D32BF" w:rsidRDefault="00335F0A" w:rsidP="00335F0A">
      <w:pPr>
        <w:rPr>
          <w:rFonts w:ascii="Times New Roman" w:hAnsi="Times New Roman" w:cs="Times New Roman"/>
          <w:sz w:val="24"/>
          <w:szCs w:val="24"/>
          <w:shd w:val="clear" w:color="auto" w:fill="FFFFFF"/>
        </w:rPr>
      </w:pPr>
      <w:r w:rsidRPr="004D32BF">
        <w:rPr>
          <w:rFonts w:ascii="Times New Roman" w:hAnsi="Times New Roman" w:cs="Times New Roman"/>
          <w:color w:val="000000"/>
          <w:sz w:val="24"/>
          <w:szCs w:val="24"/>
        </w:rPr>
        <w:t xml:space="preserve">Кружок « Познай себя» </w:t>
      </w:r>
      <w:proofErr w:type="gramStart"/>
      <w:r w:rsidRPr="004D32BF">
        <w:rPr>
          <w:rFonts w:ascii="Times New Roman" w:hAnsi="Times New Roman" w:cs="Times New Roman"/>
          <w:color w:val="000000"/>
          <w:sz w:val="24"/>
          <w:szCs w:val="24"/>
        </w:rPr>
        <w:t xml:space="preserve">( </w:t>
      </w:r>
      <w:proofErr w:type="gramEnd"/>
      <w:r w:rsidRPr="004D32BF">
        <w:rPr>
          <w:rFonts w:ascii="Times New Roman" w:hAnsi="Times New Roman" w:cs="Times New Roman"/>
          <w:color w:val="000000"/>
          <w:sz w:val="24"/>
          <w:szCs w:val="24"/>
        </w:rPr>
        <w:t xml:space="preserve">руководитель </w:t>
      </w:r>
      <w:proofErr w:type="spellStart"/>
      <w:r w:rsidRPr="004D32BF">
        <w:rPr>
          <w:rFonts w:ascii="Times New Roman" w:hAnsi="Times New Roman" w:cs="Times New Roman"/>
          <w:color w:val="000000"/>
          <w:sz w:val="24"/>
          <w:szCs w:val="24"/>
        </w:rPr>
        <w:t>Касабиева</w:t>
      </w:r>
      <w:proofErr w:type="spellEnd"/>
      <w:r w:rsidRPr="004D32BF">
        <w:rPr>
          <w:rFonts w:ascii="Times New Roman" w:hAnsi="Times New Roman" w:cs="Times New Roman"/>
          <w:color w:val="000000"/>
          <w:sz w:val="24"/>
          <w:szCs w:val="24"/>
        </w:rPr>
        <w:t xml:space="preserve"> Р.С.) </w:t>
      </w:r>
      <w:r w:rsidRPr="004D32BF">
        <w:rPr>
          <w:rFonts w:ascii="Times New Roman" w:hAnsi="Times New Roman" w:cs="Times New Roman"/>
          <w:sz w:val="24"/>
          <w:szCs w:val="24"/>
          <w:shd w:val="clear" w:color="auto" w:fill="FFFFFF"/>
        </w:rPr>
        <w:t>осуществляет работу, направленную на создание условий для успешного развития и обучения ребёнка, для оказания помощи в адаптации к новым условиям. Безусловно, поставленная цель достижима только в комплексе с другими специалистами: школьным врачом, психологом педагогом, администрацией школы и, прежде всего, классными руководителями, которые являются основным «действующим лицом», координирующим работу всех специалистов. Работа строится в соответствии с типовыми функциональными обязанностями и индивидуальным планом. По возможности принимает участие в конкурсах, в работе школьного Совета профилактики, и др.</w:t>
      </w:r>
    </w:p>
    <w:p w:rsidR="008F5197" w:rsidRPr="004D32BF" w:rsidRDefault="00335F0A" w:rsidP="008F5197">
      <w:pPr>
        <w:rPr>
          <w:rFonts w:ascii="Times New Roman" w:hAnsi="Times New Roman" w:cs="Times New Roman"/>
          <w:sz w:val="24"/>
          <w:szCs w:val="24"/>
        </w:rPr>
      </w:pPr>
      <w:r w:rsidRPr="004D32BF">
        <w:rPr>
          <w:rFonts w:ascii="Times New Roman" w:hAnsi="Times New Roman" w:cs="Times New Roman"/>
          <w:sz w:val="24"/>
          <w:szCs w:val="24"/>
          <w:shd w:val="clear" w:color="auto" w:fill="FFFFFF"/>
        </w:rPr>
        <w:t xml:space="preserve">Кружок « Музыкальная шкатулка» </w:t>
      </w:r>
      <w:proofErr w:type="gramStart"/>
      <w:r w:rsidRPr="004D32BF">
        <w:rPr>
          <w:rFonts w:ascii="Times New Roman" w:hAnsi="Times New Roman" w:cs="Times New Roman"/>
          <w:sz w:val="24"/>
          <w:szCs w:val="24"/>
          <w:shd w:val="clear" w:color="auto" w:fill="FFFFFF"/>
        </w:rPr>
        <w:t xml:space="preserve">( </w:t>
      </w:r>
      <w:proofErr w:type="gramEnd"/>
      <w:r w:rsidRPr="004D32BF">
        <w:rPr>
          <w:rFonts w:ascii="Times New Roman" w:hAnsi="Times New Roman" w:cs="Times New Roman"/>
          <w:sz w:val="24"/>
          <w:szCs w:val="24"/>
          <w:shd w:val="clear" w:color="auto" w:fill="FFFFFF"/>
        </w:rPr>
        <w:t xml:space="preserve">руководитель </w:t>
      </w:r>
      <w:proofErr w:type="spellStart"/>
      <w:r w:rsidRPr="004D32BF">
        <w:rPr>
          <w:rFonts w:ascii="Times New Roman" w:hAnsi="Times New Roman" w:cs="Times New Roman"/>
          <w:sz w:val="24"/>
          <w:szCs w:val="24"/>
          <w:shd w:val="clear" w:color="auto" w:fill="FFFFFF"/>
        </w:rPr>
        <w:t>Алборова</w:t>
      </w:r>
      <w:proofErr w:type="spellEnd"/>
      <w:r w:rsidRPr="004D32BF">
        <w:rPr>
          <w:rFonts w:ascii="Times New Roman" w:hAnsi="Times New Roman" w:cs="Times New Roman"/>
          <w:sz w:val="24"/>
          <w:szCs w:val="24"/>
          <w:shd w:val="clear" w:color="auto" w:fill="FFFFFF"/>
        </w:rPr>
        <w:t xml:space="preserve"> Н.С.) </w:t>
      </w:r>
      <w:r w:rsidR="008F5197" w:rsidRPr="004D32BF">
        <w:rPr>
          <w:rFonts w:ascii="Times New Roman" w:hAnsi="Times New Roman" w:cs="Times New Roman"/>
          <w:sz w:val="24"/>
          <w:szCs w:val="24"/>
        </w:rPr>
        <w:t xml:space="preserve">Каждый человек понимает, что музыка играет в нашей жизни очень немалую роль. Она помогает человеку и в работе, и в отдыхе, музыка способствует как релаксации, так и стимулирует активную деятельность. </w:t>
      </w:r>
    </w:p>
    <w:p w:rsidR="008F5197" w:rsidRPr="004D32BF" w:rsidRDefault="008F5197" w:rsidP="008F5197">
      <w:pPr>
        <w:rPr>
          <w:rFonts w:ascii="Times New Roman" w:hAnsi="Times New Roman" w:cs="Times New Roman"/>
          <w:sz w:val="24"/>
          <w:szCs w:val="24"/>
        </w:rPr>
      </w:pPr>
      <w:r w:rsidRPr="004D32BF">
        <w:rPr>
          <w:rFonts w:ascii="Times New Roman" w:hAnsi="Times New Roman" w:cs="Times New Roman"/>
          <w:sz w:val="24"/>
          <w:szCs w:val="24"/>
        </w:rPr>
        <w:t xml:space="preserve">Основными музыкальными характеристиками являются мелодичность и тембр, а также темп и громкость звучания. </w:t>
      </w:r>
    </w:p>
    <w:p w:rsidR="008F5197" w:rsidRPr="004D32BF" w:rsidRDefault="008F5197" w:rsidP="008F5197">
      <w:pPr>
        <w:rPr>
          <w:rFonts w:ascii="Times New Roman" w:hAnsi="Times New Roman" w:cs="Times New Roman"/>
          <w:sz w:val="24"/>
          <w:szCs w:val="24"/>
        </w:rPr>
      </w:pPr>
      <w:r w:rsidRPr="004D32BF">
        <w:rPr>
          <w:rFonts w:ascii="Times New Roman" w:hAnsi="Times New Roman" w:cs="Times New Roman"/>
          <w:sz w:val="24"/>
          <w:szCs w:val="24"/>
        </w:rPr>
        <w:t xml:space="preserve">Каждая нота имеет свой частотный диапазон. Каждая мелодия, каждая песня - это последовательность звуков определенной частоты. Именно сочетание (набор) определенных частот способен влиять на человеческую психику совершенно по-разному. </w:t>
      </w:r>
    </w:p>
    <w:p w:rsidR="008F5197" w:rsidRPr="004D32BF" w:rsidRDefault="008F5197" w:rsidP="008F5197">
      <w:pPr>
        <w:rPr>
          <w:rFonts w:ascii="Times New Roman" w:hAnsi="Times New Roman" w:cs="Times New Roman"/>
          <w:sz w:val="24"/>
          <w:szCs w:val="24"/>
        </w:rPr>
      </w:pPr>
      <w:r w:rsidRPr="004D32BF">
        <w:rPr>
          <w:rFonts w:ascii="Times New Roman" w:hAnsi="Times New Roman" w:cs="Times New Roman"/>
          <w:sz w:val="24"/>
          <w:szCs w:val="24"/>
        </w:rPr>
        <w:t>Музыка способна вызывать у человека те или иные психические переживания и эмоции. Современная музыка к тому же использует очень большой набор музыкальный инструментов, которые влияют на восприятие человеком музыкального произведения.</w:t>
      </w:r>
    </w:p>
    <w:p w:rsidR="00E63929" w:rsidRPr="004D32BF" w:rsidRDefault="008F5197" w:rsidP="008F5197">
      <w:pPr>
        <w:rPr>
          <w:rFonts w:ascii="Times New Roman" w:hAnsi="Times New Roman" w:cs="Times New Roman"/>
          <w:sz w:val="24"/>
          <w:szCs w:val="24"/>
        </w:rPr>
      </w:pPr>
      <w:r w:rsidRPr="004D32BF">
        <w:rPr>
          <w:rFonts w:ascii="Times New Roman" w:hAnsi="Times New Roman" w:cs="Times New Roman"/>
          <w:sz w:val="24"/>
          <w:szCs w:val="24"/>
        </w:rPr>
        <w:t xml:space="preserve">Кружок « Шахматы» </w:t>
      </w:r>
      <w:proofErr w:type="gramStart"/>
      <w:r w:rsidRPr="004D32BF">
        <w:rPr>
          <w:rFonts w:ascii="Times New Roman" w:hAnsi="Times New Roman" w:cs="Times New Roman"/>
          <w:sz w:val="24"/>
          <w:szCs w:val="24"/>
        </w:rPr>
        <w:t xml:space="preserve">( </w:t>
      </w:r>
      <w:proofErr w:type="gramEnd"/>
      <w:r w:rsidRPr="004D32BF">
        <w:rPr>
          <w:rFonts w:ascii="Times New Roman" w:hAnsi="Times New Roman" w:cs="Times New Roman"/>
          <w:sz w:val="24"/>
          <w:szCs w:val="24"/>
        </w:rPr>
        <w:t>руководитель Амбалова Р.А)</w:t>
      </w:r>
    </w:p>
    <w:p w:rsidR="008F5197" w:rsidRPr="004D32BF" w:rsidRDefault="008F5197" w:rsidP="008F5197">
      <w:pPr>
        <w:rPr>
          <w:rFonts w:ascii="Times New Roman" w:hAnsi="Times New Roman" w:cs="Times New Roman"/>
          <w:sz w:val="24"/>
          <w:szCs w:val="24"/>
        </w:rPr>
      </w:pPr>
      <w:r w:rsidRPr="004D32BF">
        <w:rPr>
          <w:rFonts w:ascii="Times New Roman" w:hAnsi="Times New Roman" w:cs="Times New Roman"/>
          <w:sz w:val="24"/>
          <w:szCs w:val="24"/>
        </w:rPr>
        <w:t>Кружок «Шахматы» положительно влияет на ф</w:t>
      </w:r>
      <w:r w:rsidR="00B01F9B" w:rsidRPr="004D32BF">
        <w:rPr>
          <w:rFonts w:ascii="Times New Roman" w:hAnsi="Times New Roman" w:cs="Times New Roman"/>
          <w:sz w:val="24"/>
          <w:szCs w:val="24"/>
        </w:rPr>
        <w:t>о</w:t>
      </w:r>
      <w:r w:rsidRPr="004D32BF">
        <w:rPr>
          <w:rFonts w:ascii="Times New Roman" w:hAnsi="Times New Roman" w:cs="Times New Roman"/>
          <w:sz w:val="24"/>
          <w:szCs w:val="24"/>
        </w:rPr>
        <w:t>рмирование детей</w:t>
      </w:r>
      <w:r w:rsidR="00B01F9B" w:rsidRPr="004D32BF">
        <w:rPr>
          <w:rFonts w:ascii="Times New Roman" w:hAnsi="Times New Roman" w:cs="Times New Roman"/>
          <w:sz w:val="24"/>
          <w:szCs w:val="24"/>
        </w:rPr>
        <w:t xml:space="preserve"> школьного возраста многих психических процессов  и таких качеств</w:t>
      </w:r>
      <w:proofErr w:type="gramStart"/>
      <w:r w:rsidR="00B01F9B" w:rsidRPr="004D32BF">
        <w:rPr>
          <w:rFonts w:ascii="Times New Roman" w:hAnsi="Times New Roman" w:cs="Times New Roman"/>
          <w:sz w:val="24"/>
          <w:szCs w:val="24"/>
        </w:rPr>
        <w:t xml:space="preserve"> ,</w:t>
      </w:r>
      <w:proofErr w:type="gramEnd"/>
      <w:r w:rsidR="00B01F9B" w:rsidRPr="004D32BF">
        <w:rPr>
          <w:rFonts w:ascii="Times New Roman" w:hAnsi="Times New Roman" w:cs="Times New Roman"/>
          <w:sz w:val="24"/>
          <w:szCs w:val="24"/>
        </w:rPr>
        <w:t xml:space="preserve"> как восприятие, память, мышление начальные формы волевого  управления  поведением.</w:t>
      </w:r>
    </w:p>
    <w:p w:rsidR="00F62317" w:rsidRDefault="004D32BF" w:rsidP="00F62317">
      <w:pPr>
        <w:pStyle w:val="c3"/>
        <w:shd w:val="clear" w:color="auto" w:fill="FFFFFF"/>
        <w:spacing w:before="0" w:beforeAutospacing="0" w:after="0" w:afterAutospacing="0"/>
        <w:ind w:firstLine="390"/>
        <w:jc w:val="both"/>
      </w:pPr>
      <w:r>
        <w:t>Кружок «</w:t>
      </w:r>
      <w:proofErr w:type="spellStart"/>
      <w:r>
        <w:t>Афалгаст</w:t>
      </w:r>
      <w:proofErr w:type="spellEnd"/>
      <w:r>
        <w:t xml:space="preserve"> </w:t>
      </w:r>
      <w:proofErr w:type="spellStart"/>
      <w:r>
        <w:t>ивгъуыдма</w:t>
      </w:r>
      <w:proofErr w:type="spellEnd"/>
      <w:r>
        <w:t xml:space="preserve">» </w:t>
      </w:r>
      <w:proofErr w:type="gramStart"/>
      <w:r>
        <w:t xml:space="preserve">( </w:t>
      </w:r>
      <w:proofErr w:type="gramEnd"/>
      <w:r>
        <w:t xml:space="preserve">руководитель </w:t>
      </w:r>
      <w:proofErr w:type="spellStart"/>
      <w:r>
        <w:t>Чельдиева</w:t>
      </w:r>
      <w:proofErr w:type="spellEnd"/>
      <w:r>
        <w:t xml:space="preserve"> М.К.) На занятиях используются игровые приемы, которые создают непринужденную творческую атмосферу, способствуют развитию воображения. </w:t>
      </w:r>
    </w:p>
    <w:p w:rsidR="00F62317" w:rsidRPr="00F62317" w:rsidRDefault="004D32BF" w:rsidP="00F62317">
      <w:pPr>
        <w:pStyle w:val="c3"/>
        <w:shd w:val="clear" w:color="auto" w:fill="FFFFFF"/>
        <w:spacing w:before="0" w:beforeAutospacing="0" w:after="0" w:afterAutospacing="0"/>
        <w:ind w:firstLine="390"/>
        <w:jc w:val="both"/>
        <w:rPr>
          <w:rFonts w:ascii="Arial" w:hAnsi="Arial" w:cs="Arial"/>
          <w:color w:val="000000"/>
          <w:sz w:val="22"/>
          <w:szCs w:val="22"/>
        </w:rPr>
      </w:pPr>
      <w:r>
        <w:t xml:space="preserve"> </w:t>
      </w:r>
      <w:r w:rsidR="00F62317" w:rsidRPr="00F62317">
        <w:rPr>
          <w:color w:val="000000"/>
        </w:rPr>
        <w:t>Можно отметить постоянный численный состав членов кружков. Руководитель старается повысить и разнообразить интересы  детей, что приводит к стабильным и хорошим результатам в течение всего года на школьных и районных выставках.</w:t>
      </w:r>
    </w:p>
    <w:p w:rsidR="00F62317" w:rsidRPr="00F62317" w:rsidRDefault="00F62317" w:rsidP="00F62317">
      <w:pPr>
        <w:shd w:val="clear" w:color="auto" w:fill="FFFFFF"/>
        <w:spacing w:after="0" w:line="240" w:lineRule="auto"/>
        <w:ind w:firstLine="390"/>
        <w:jc w:val="both"/>
        <w:rPr>
          <w:rFonts w:ascii="Arial" w:eastAsia="Times New Roman" w:hAnsi="Arial" w:cs="Arial"/>
          <w:color w:val="000000"/>
          <w:lang w:eastAsia="ru-RU"/>
        </w:rPr>
      </w:pPr>
      <w:r w:rsidRPr="00F62317">
        <w:rPr>
          <w:rFonts w:ascii="Times New Roman" w:eastAsia="Times New Roman" w:hAnsi="Times New Roman" w:cs="Times New Roman"/>
          <w:color w:val="000000"/>
          <w:sz w:val="24"/>
          <w:szCs w:val="24"/>
          <w:lang w:eastAsia="ru-RU"/>
        </w:rPr>
        <w:t>Рекомендации:</w:t>
      </w:r>
    </w:p>
    <w:p w:rsidR="00F62317" w:rsidRPr="00F62317" w:rsidRDefault="00F62317" w:rsidP="00F62317">
      <w:pPr>
        <w:shd w:val="clear" w:color="auto" w:fill="FFFFFF"/>
        <w:spacing w:after="0" w:line="240" w:lineRule="auto"/>
        <w:ind w:firstLine="390"/>
        <w:jc w:val="both"/>
        <w:rPr>
          <w:rFonts w:ascii="Arial" w:eastAsia="Times New Roman" w:hAnsi="Arial" w:cs="Arial"/>
          <w:color w:val="000000"/>
          <w:lang w:eastAsia="ru-RU"/>
        </w:rPr>
      </w:pPr>
      <w:r w:rsidRPr="00F62317">
        <w:rPr>
          <w:rFonts w:ascii="Times New Roman" w:eastAsia="Times New Roman" w:hAnsi="Times New Roman" w:cs="Times New Roman"/>
          <w:color w:val="000000"/>
          <w:sz w:val="24"/>
          <w:szCs w:val="24"/>
          <w:lang w:eastAsia="ru-RU"/>
        </w:rPr>
        <w:t>1) Одобрить положительную работу руководител</w:t>
      </w:r>
      <w:r>
        <w:rPr>
          <w:rFonts w:ascii="Times New Roman" w:eastAsia="Times New Roman" w:hAnsi="Times New Roman" w:cs="Times New Roman"/>
          <w:color w:val="000000"/>
          <w:sz w:val="24"/>
          <w:szCs w:val="24"/>
          <w:lang w:eastAsia="ru-RU"/>
        </w:rPr>
        <w:t>ей кружков.</w:t>
      </w:r>
    </w:p>
    <w:p w:rsidR="00F62317" w:rsidRPr="00F62317" w:rsidRDefault="00F62317" w:rsidP="00F62317">
      <w:pPr>
        <w:shd w:val="clear" w:color="auto" w:fill="FFFFFF"/>
        <w:spacing w:after="0" w:line="240" w:lineRule="auto"/>
        <w:jc w:val="both"/>
        <w:rPr>
          <w:rFonts w:ascii="Arial" w:eastAsia="Times New Roman" w:hAnsi="Arial" w:cs="Arial"/>
          <w:color w:val="000000"/>
          <w:lang w:eastAsia="ru-RU"/>
        </w:rPr>
      </w:pPr>
      <w:r w:rsidRPr="00F62317">
        <w:rPr>
          <w:rFonts w:ascii="Times New Roman" w:eastAsia="Times New Roman" w:hAnsi="Times New Roman" w:cs="Times New Roman"/>
          <w:color w:val="000000"/>
          <w:sz w:val="24"/>
          <w:szCs w:val="24"/>
          <w:lang w:eastAsia="ru-RU"/>
        </w:rPr>
        <w:t xml:space="preserve">      </w:t>
      </w:r>
    </w:p>
    <w:p w:rsidR="00F62317" w:rsidRPr="00F62317" w:rsidRDefault="00F62317" w:rsidP="00F62317">
      <w:pPr>
        <w:shd w:val="clear" w:color="auto" w:fill="FFFFFF"/>
        <w:spacing w:after="0" w:line="240" w:lineRule="auto"/>
        <w:ind w:firstLine="708"/>
        <w:rPr>
          <w:rFonts w:ascii="Arial" w:eastAsia="Times New Roman" w:hAnsi="Arial" w:cs="Arial"/>
          <w:color w:val="000000"/>
          <w:lang w:eastAsia="ru-RU"/>
        </w:rPr>
      </w:pPr>
    </w:p>
    <w:p w:rsidR="004D32BF" w:rsidRPr="004D32BF" w:rsidRDefault="004D32BF" w:rsidP="008F5197">
      <w:pPr>
        <w:rPr>
          <w:rFonts w:ascii="Times New Roman" w:hAnsi="Times New Roman" w:cs="Times New Roman"/>
          <w:sz w:val="24"/>
          <w:szCs w:val="24"/>
        </w:rPr>
      </w:pPr>
    </w:p>
    <w:sectPr w:rsidR="004D32BF" w:rsidRPr="004D32BF" w:rsidSect="004D32BF">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B33"/>
    <w:multiLevelType w:val="hybridMultilevel"/>
    <w:tmpl w:val="907681B2"/>
    <w:lvl w:ilvl="0" w:tplc="B91CE7C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39A"/>
    <w:rsid w:val="00006171"/>
    <w:rsid w:val="00090F49"/>
    <w:rsid w:val="000D62DC"/>
    <w:rsid w:val="00213A87"/>
    <w:rsid w:val="00296B3C"/>
    <w:rsid w:val="00335F0A"/>
    <w:rsid w:val="00484489"/>
    <w:rsid w:val="004D32BF"/>
    <w:rsid w:val="0055439A"/>
    <w:rsid w:val="00681272"/>
    <w:rsid w:val="006F1149"/>
    <w:rsid w:val="0075799E"/>
    <w:rsid w:val="008860F8"/>
    <w:rsid w:val="008C6E13"/>
    <w:rsid w:val="008F5197"/>
    <w:rsid w:val="009E550F"/>
    <w:rsid w:val="00B01F9B"/>
    <w:rsid w:val="00D27C3D"/>
    <w:rsid w:val="00E63929"/>
    <w:rsid w:val="00E82E16"/>
    <w:rsid w:val="00F6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9A"/>
    <w:pPr>
      <w:ind w:left="720"/>
      <w:contextualSpacing/>
    </w:pPr>
  </w:style>
  <w:style w:type="paragraph" w:customStyle="1" w:styleId="c0">
    <w:name w:val="c0"/>
    <w:basedOn w:val="a"/>
    <w:rsid w:val="00296B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6B3C"/>
  </w:style>
  <w:style w:type="paragraph" w:styleId="a4">
    <w:name w:val="Normal (Web)"/>
    <w:basedOn w:val="a"/>
    <w:rsid w:val="00E63929"/>
    <w:pPr>
      <w:spacing w:before="40" w:after="4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8C6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
    <w:name w:val="c3"/>
    <w:basedOn w:val="a"/>
    <w:rsid w:val="00F62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62317"/>
  </w:style>
  <w:style w:type="paragraph" w:customStyle="1" w:styleId="c9">
    <w:name w:val="c9"/>
    <w:basedOn w:val="a"/>
    <w:rsid w:val="00F62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623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0387354">
      <w:bodyDiv w:val="1"/>
      <w:marLeft w:val="0"/>
      <w:marRight w:val="0"/>
      <w:marTop w:val="0"/>
      <w:marBottom w:val="0"/>
      <w:divBdr>
        <w:top w:val="none" w:sz="0" w:space="0" w:color="auto"/>
        <w:left w:val="none" w:sz="0" w:space="0" w:color="auto"/>
        <w:bottom w:val="none" w:sz="0" w:space="0" w:color="auto"/>
        <w:right w:val="none" w:sz="0" w:space="0" w:color="auto"/>
      </w:divBdr>
    </w:div>
    <w:div w:id="14557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Црау</dc:creator>
  <cp:lastModifiedBy>Црау</cp:lastModifiedBy>
  <cp:revision>7</cp:revision>
  <cp:lastPrinted>2016-08-22T05:29:00Z</cp:lastPrinted>
  <dcterms:created xsi:type="dcterms:W3CDTF">2016-08-16T11:15:00Z</dcterms:created>
  <dcterms:modified xsi:type="dcterms:W3CDTF">2018-08-10T17:51:00Z</dcterms:modified>
</cp:coreProperties>
</file>