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6" w:rsidRPr="00913BBF" w:rsidRDefault="003B00A6" w:rsidP="003B00A6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Наименование муниципального учреждения: </w:t>
      </w:r>
    </w:p>
    <w:p w:rsidR="003B00A6" w:rsidRPr="00913BBF" w:rsidRDefault="003B00A6" w:rsidP="003B00A6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</w:p>
    <w:p w:rsidR="003B00A6" w:rsidRPr="00913BBF" w:rsidRDefault="003B00A6" w:rsidP="003B00A6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913BBF">
        <w:rPr>
          <w:rFonts w:ascii="Times New Roman" w:hAnsi="Times New Roman" w:cs="Times New Roman"/>
        </w:rPr>
        <w:t>Црау</w:t>
      </w:r>
      <w:proofErr w:type="spellEnd"/>
      <w:r w:rsidRPr="00913BBF">
        <w:rPr>
          <w:rFonts w:ascii="Times New Roman" w:hAnsi="Times New Roman" w:cs="Times New Roman"/>
        </w:rPr>
        <w:t xml:space="preserve"> </w:t>
      </w:r>
    </w:p>
    <w:p w:rsidR="003B00A6" w:rsidRPr="00913BBF" w:rsidRDefault="003B00A6" w:rsidP="003B00A6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   </w:t>
      </w:r>
      <w:proofErr w:type="spellStart"/>
      <w:r w:rsidRPr="00913BBF">
        <w:rPr>
          <w:rFonts w:ascii="Times New Roman" w:hAnsi="Times New Roman" w:cs="Times New Roman"/>
        </w:rPr>
        <w:t>Алагирского</w:t>
      </w:r>
      <w:proofErr w:type="spellEnd"/>
      <w:r w:rsidRPr="00913BBF">
        <w:rPr>
          <w:rFonts w:ascii="Times New Roman" w:hAnsi="Times New Roman" w:cs="Times New Roman"/>
        </w:rPr>
        <w:t xml:space="preserve"> района 2020 год</w:t>
      </w:r>
    </w:p>
    <w:p w:rsidR="003B00A6" w:rsidRPr="00913BBF" w:rsidRDefault="003B00A6" w:rsidP="003B00A6">
      <w:pPr>
        <w:spacing w:line="260" w:lineRule="exact"/>
        <w:ind w:left="360"/>
        <w:jc w:val="center"/>
        <w:rPr>
          <w:rFonts w:ascii="Times New Roman" w:hAnsi="Times New Roman" w:cs="Times New Roman"/>
        </w:rPr>
      </w:pPr>
      <w:r w:rsidRPr="00913BBF">
        <w:rPr>
          <w:rStyle w:val="30"/>
          <w:rFonts w:eastAsia="Arial Unicode MS"/>
        </w:rPr>
        <w:t>______________________________________________________________________________________________________________</w:t>
      </w:r>
    </w:p>
    <w:p w:rsidR="003B00A6" w:rsidRPr="00913BBF" w:rsidRDefault="003B00A6" w:rsidP="003B00A6">
      <w:pPr>
        <w:spacing w:line="260" w:lineRule="exact"/>
        <w:jc w:val="center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 __________________________________________________________________________________________________</w:t>
      </w:r>
    </w:p>
    <w:p w:rsidR="003B00A6" w:rsidRPr="00913BBF" w:rsidRDefault="003B00A6" w:rsidP="003B00A6">
      <w:pPr>
        <w:spacing w:line="298" w:lineRule="exact"/>
        <w:ind w:right="692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Часть 1 Сведения об оказываемых муниципальных услугах </w:t>
      </w:r>
    </w:p>
    <w:p w:rsidR="003B00A6" w:rsidRPr="00913BBF" w:rsidRDefault="003B00A6" w:rsidP="003B00A6">
      <w:pPr>
        <w:spacing w:line="298" w:lineRule="exact"/>
        <w:ind w:right="6920"/>
        <w:rPr>
          <w:rFonts w:ascii="Times New Roman" w:hAnsi="Times New Roman" w:cs="Times New Roman"/>
        </w:rPr>
      </w:pPr>
    </w:p>
    <w:p w:rsidR="003B00A6" w:rsidRPr="00913BBF" w:rsidRDefault="003B00A6" w:rsidP="003B00A6">
      <w:pPr>
        <w:spacing w:line="298" w:lineRule="exact"/>
        <w:ind w:right="692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Раздел I</w:t>
      </w:r>
    </w:p>
    <w:p w:rsidR="003B00A6" w:rsidRPr="00913BBF" w:rsidRDefault="003B00A6" w:rsidP="003B00A6">
      <w:pPr>
        <w:spacing w:line="298" w:lineRule="exact"/>
        <w:ind w:right="6920"/>
        <w:rPr>
          <w:rFonts w:ascii="Times New Roman" w:hAnsi="Times New Roman" w:cs="Times New Roman"/>
        </w:rPr>
      </w:pPr>
    </w:p>
    <w:p w:rsidR="003B00A6" w:rsidRPr="00913BBF" w:rsidRDefault="003B00A6" w:rsidP="003B00A6">
      <w:pPr>
        <w:numPr>
          <w:ilvl w:val="0"/>
          <w:numId w:val="1"/>
        </w:numPr>
        <w:tabs>
          <w:tab w:val="left" w:pos="373"/>
        </w:tabs>
        <w:spacing w:line="298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Наименование муниципальной услуги: </w:t>
      </w:r>
      <w:r w:rsidRPr="00913BBF">
        <w:rPr>
          <w:rStyle w:val="30"/>
          <w:rFonts w:eastAsia="Arial Unicode MS"/>
        </w:rPr>
        <w:t>Реализация основных общеобразоват</w:t>
      </w:r>
      <w:r w:rsidRPr="00913BBF">
        <w:rPr>
          <w:rFonts w:ascii="Times New Roman" w:hAnsi="Times New Roman" w:cs="Times New Roman"/>
        </w:rPr>
        <w:t>ель</w:t>
      </w:r>
      <w:r w:rsidRPr="00913BBF">
        <w:rPr>
          <w:rStyle w:val="30"/>
          <w:rFonts w:eastAsia="Arial Unicode MS"/>
        </w:rPr>
        <w:t xml:space="preserve">ных программ начального общего </w:t>
      </w:r>
      <w:r w:rsidRPr="00913BBF">
        <w:rPr>
          <w:rFonts w:ascii="Times New Roman" w:hAnsi="Times New Roman" w:cs="Times New Roman"/>
        </w:rPr>
        <w:t>о</w:t>
      </w:r>
      <w:r w:rsidRPr="00913BBF">
        <w:rPr>
          <w:rStyle w:val="30"/>
          <w:rFonts w:eastAsia="Arial Unicode MS"/>
        </w:rPr>
        <w:t>бразов</w:t>
      </w:r>
      <w:r w:rsidRPr="00913BBF">
        <w:rPr>
          <w:rFonts w:ascii="Times New Roman" w:hAnsi="Times New Roman" w:cs="Times New Roman"/>
        </w:rPr>
        <w:t>а</w:t>
      </w:r>
      <w:r w:rsidRPr="00913BBF">
        <w:rPr>
          <w:rStyle w:val="30"/>
          <w:rFonts w:eastAsia="Arial Unicode MS"/>
        </w:rPr>
        <w:t>ни</w:t>
      </w:r>
      <w:r w:rsidRPr="00913BBF">
        <w:rPr>
          <w:rFonts w:ascii="Times New Roman" w:hAnsi="Times New Roman" w:cs="Times New Roman"/>
        </w:rPr>
        <w:t>я</w:t>
      </w:r>
    </w:p>
    <w:p w:rsidR="003B00A6" w:rsidRPr="00913BBF" w:rsidRDefault="003B00A6" w:rsidP="003B00A6">
      <w:pPr>
        <w:numPr>
          <w:ilvl w:val="0"/>
          <w:numId w:val="1"/>
        </w:numPr>
        <w:tabs>
          <w:tab w:val="left" w:pos="373"/>
        </w:tabs>
        <w:spacing w:line="600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Уникальный номер муниципальной услуги по базовому (отраслевому) перечню: 000000000000530047811002000200100001000101101</w:t>
      </w:r>
    </w:p>
    <w:p w:rsidR="003B00A6" w:rsidRPr="00913BBF" w:rsidRDefault="003B00A6" w:rsidP="003B00A6">
      <w:pPr>
        <w:numPr>
          <w:ilvl w:val="0"/>
          <w:numId w:val="1"/>
        </w:numPr>
        <w:tabs>
          <w:tab w:val="left" w:pos="373"/>
        </w:tabs>
        <w:spacing w:line="60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Pr="00913BBF">
        <w:rPr>
          <w:rStyle w:val="30"/>
          <w:rFonts w:eastAsia="Arial Unicode MS"/>
        </w:rPr>
        <w:t>физические лица</w:t>
      </w:r>
    </w:p>
    <w:p w:rsidR="003B00A6" w:rsidRPr="00913BBF" w:rsidRDefault="003B00A6" w:rsidP="003B00A6">
      <w:pPr>
        <w:numPr>
          <w:ilvl w:val="0"/>
          <w:numId w:val="1"/>
        </w:numPr>
        <w:tabs>
          <w:tab w:val="left" w:pos="373"/>
        </w:tabs>
        <w:spacing w:line="60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3B00A6" w:rsidRPr="00913BBF" w:rsidRDefault="003B00A6" w:rsidP="003B00A6">
      <w:pPr>
        <w:pStyle w:val="20"/>
        <w:shd w:val="clear" w:color="auto" w:fill="auto"/>
        <w:spacing w:line="260" w:lineRule="exact"/>
      </w:pPr>
      <w:r w:rsidRPr="00913BBF"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32"/>
        <w:gridCol w:w="2256"/>
      </w:tblGrid>
      <w:tr w:rsidR="003B00A6" w:rsidRPr="00913BBF" w:rsidTr="003B00A6">
        <w:trPr>
          <w:gridAfter w:val="2"/>
          <w:wAfter w:w="4488" w:type="dxa"/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3B00A6" w:rsidRPr="00913BBF" w:rsidRDefault="003B00A6" w:rsidP="003B00A6">
            <w:pPr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Показатели качества муниципальной услуги</w:t>
            </w:r>
          </w:p>
        </w:tc>
      </w:tr>
      <w:tr w:rsidR="003B00A6" w:rsidRPr="00913BBF" w:rsidTr="003B00A6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единица</w:t>
            </w:r>
          </w:p>
          <w:p w:rsidR="003B00A6" w:rsidRPr="00913BBF" w:rsidRDefault="003B00A6" w:rsidP="003B00A6">
            <w:pPr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измерения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(1-й год</w:t>
            </w:r>
          </w:p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планового</w:t>
            </w:r>
          </w:p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2021 год (2-й год планового </w:t>
            </w:r>
            <w:r w:rsidRPr="00913BBF">
              <w:rPr>
                <w:rStyle w:val="22"/>
                <w:rFonts w:eastAsia="Arial Unicode MS"/>
                <w:lang w:eastAsia="en-US" w:bidi="en-US"/>
              </w:rPr>
              <w:t>периода</w:t>
            </w:r>
            <w:r w:rsidRPr="00913BBF">
              <w:rPr>
                <w:rStyle w:val="22"/>
                <w:rFonts w:eastAsia="Arial Unicode MS"/>
              </w:rPr>
              <w:t>)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Процент успеваемости 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педагогов прошедших курсовую подготовку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 xml:space="preserve"> 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Участие в городских мероприятиях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Наличие +, отсутствие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Candara"/>
                <w:color w:val="FF0000"/>
              </w:rPr>
              <w:t>1</w:t>
            </w:r>
            <w:r w:rsidRPr="00913BBF">
              <w:rPr>
                <w:rStyle w:val="22"/>
                <w:rFonts w:eastAsia="Arial Unicode MS"/>
                <w:color w:val="FF0000"/>
              </w:rPr>
              <w:t>00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rPr>
                <w:rStyle w:val="22"/>
                <w:rFonts w:eastAsia="Arial Unicode MS"/>
              </w:rPr>
            </w:pPr>
            <w:r w:rsidRPr="00913BBF">
              <w:rPr>
                <w:rStyle w:val="22"/>
                <w:rFonts w:eastAsia="Arial Unicode MS"/>
              </w:rPr>
              <w:t>Обеспечение безопасного условия</w:t>
            </w:r>
          </w:p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 Пребывания 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Наличие +, отсутствие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</w:tr>
      <w:tr w:rsidR="003B00A6" w:rsidRPr="00913BBF" w:rsidTr="003B00A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framePr w:w="13848" w:h="662" w:hRule="exact" w:wrap="none" w:vAnchor="page" w:hAnchor="page" w:x="453" w:y="4851"/>
        <w:tabs>
          <w:tab w:val="left" w:pos="9005"/>
          <w:tab w:val="left" w:leader="underscore" w:pos="10003"/>
        </w:tabs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):</w:t>
      </w:r>
      <w:r w:rsidRPr="00913BBF">
        <w:rPr>
          <w:rFonts w:ascii="Times New Roman" w:hAnsi="Times New Roman" w:cs="Times New Roman"/>
        </w:rPr>
        <w:tab/>
      </w:r>
      <w:proofErr w:type="gramEnd"/>
      <w:r w:rsidRPr="00913BBF">
        <w:rPr>
          <w:rFonts w:ascii="Times New Roman" w:hAnsi="Times New Roman" w:cs="Times New Roman"/>
        </w:rPr>
        <w:t>5%</w:t>
      </w:r>
      <w:r w:rsidRPr="00913BBF">
        <w:rPr>
          <w:rFonts w:ascii="Times New Roman" w:hAnsi="Times New Roman" w:cs="Times New Roman"/>
        </w:rPr>
        <w:tab/>
      </w:r>
    </w:p>
    <w:p w:rsidR="003B00A6" w:rsidRPr="00913BBF" w:rsidRDefault="003B00A6" w:rsidP="003B00A6">
      <w:pPr>
        <w:pStyle w:val="a5"/>
        <w:framePr w:wrap="none" w:vAnchor="page" w:hAnchor="page" w:x="453" w:y="5763"/>
        <w:shd w:val="clear" w:color="auto" w:fill="auto"/>
        <w:spacing w:line="260" w:lineRule="exact"/>
      </w:pPr>
      <w:r w:rsidRPr="00913BBF">
        <w:t>4.2. 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093"/>
        <w:gridCol w:w="1618"/>
        <w:gridCol w:w="1027"/>
        <w:gridCol w:w="1022"/>
        <w:gridCol w:w="1022"/>
        <w:gridCol w:w="1056"/>
      </w:tblGrid>
      <w:tr w:rsidR="003B00A6" w:rsidRPr="00913BBF" w:rsidTr="003B00A6">
        <w:trPr>
          <w:gridAfter w:val="4"/>
          <w:wAfter w:w="4127" w:type="dxa"/>
          <w:trHeight w:hRule="exact" w:val="93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after="60" w:line="21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№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п/п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Показатель объема муниципальной услуги</w:t>
            </w:r>
          </w:p>
        </w:tc>
      </w:tr>
      <w:tr w:rsidR="003B00A6" w:rsidRPr="00913BBF" w:rsidTr="003B00A6">
        <w:trPr>
          <w:trHeight w:hRule="exact" w:val="21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after="7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 показателя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spacing w:before="720" w:line="260" w:lineRule="exact"/>
              <w:ind w:left="50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единица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 й год планов ого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 й год планов ого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 й год планов ого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 й год планов ого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3B00A6" w:rsidRPr="00913BBF" w:rsidRDefault="003B00A6" w:rsidP="003B00A6">
            <w:pPr>
              <w:framePr w:w="13584" w:h="3998" w:wrap="none" w:vAnchor="page" w:hAnchor="page" w:x="463" w:y="639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</w:tr>
      <w:tr w:rsidR="003B00A6" w:rsidRPr="00913BBF" w:rsidTr="003B00A6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9</w:t>
            </w:r>
          </w:p>
        </w:tc>
      </w:tr>
      <w:tr w:rsidR="003B00A6" w:rsidRPr="00913BBF" w:rsidTr="003B00A6">
        <w:trPr>
          <w:trHeight w:hRule="exact"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Количество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096E5A" w:rsidP="003B00A6">
            <w:pPr>
              <w:framePr w:w="13584" w:h="3998" w:wrap="none" w:vAnchor="page" w:hAnchor="page" w:x="463" w:y="6394"/>
              <w:spacing w:line="260" w:lineRule="exact"/>
              <w:ind w:left="32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2"/>
                <w:rFonts w:eastAsia="Arial Unicode MS"/>
                <w:color w:val="FF0000"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096E5A" w:rsidP="003B00A6">
            <w:pPr>
              <w:framePr w:w="13584" w:h="3998" w:wrap="none" w:vAnchor="page" w:hAnchor="page" w:x="463" w:y="6394"/>
              <w:spacing w:line="260" w:lineRule="exact"/>
              <w:ind w:left="32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2"/>
                <w:rFonts w:eastAsia="Arial Unicode MS"/>
                <w:color w:val="FF0000"/>
              </w:rPr>
              <w:t>70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Бесплатно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3998" w:wrap="none" w:vAnchor="page" w:hAnchor="page" w:x="463" w:y="6394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Бесплатно</w:t>
            </w:r>
          </w:p>
        </w:tc>
      </w:tr>
    </w:tbl>
    <w:p w:rsidR="003B00A6" w:rsidRPr="00913BBF" w:rsidRDefault="003B00A6" w:rsidP="003B00A6">
      <w:pPr>
        <w:pStyle w:val="a5"/>
        <w:framePr w:wrap="none" w:vAnchor="page" w:hAnchor="page" w:x="11234" w:y="10103"/>
        <w:shd w:val="clear" w:color="auto" w:fill="auto"/>
        <w:spacing w:line="260" w:lineRule="exact"/>
      </w:pPr>
      <w:proofErr w:type="spellStart"/>
      <w:r w:rsidRPr="00913BBF">
        <w:t>тно</w:t>
      </w:r>
      <w:proofErr w:type="spellEnd"/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framePr w:w="13642" w:h="647" w:hRule="exact" w:wrap="none" w:vAnchor="page" w:hAnchor="page" w:x="556" w:y="1145"/>
        <w:tabs>
          <w:tab w:val="left" w:pos="9005"/>
        </w:tabs>
        <w:spacing w:line="298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);</w:t>
      </w:r>
      <w:r w:rsidRPr="00913BBF">
        <w:rPr>
          <w:rFonts w:ascii="Times New Roman" w:hAnsi="Times New Roman" w:cs="Times New Roman"/>
        </w:rPr>
        <w:tab/>
      </w:r>
      <w:proofErr w:type="gramEnd"/>
      <w:r w:rsidRPr="00913BBF">
        <w:rPr>
          <w:rStyle w:val="22"/>
          <w:rFonts w:eastAsia="Candara"/>
        </w:rPr>
        <w:t>5%</w:t>
      </w:r>
    </w:p>
    <w:p w:rsidR="003B00A6" w:rsidRPr="00913BBF" w:rsidRDefault="003B00A6" w:rsidP="003B00A6">
      <w:pPr>
        <w:pStyle w:val="a5"/>
        <w:framePr w:wrap="none" w:vAnchor="page" w:hAnchor="page" w:x="576" w:y="2212"/>
        <w:shd w:val="clear" w:color="auto" w:fill="auto"/>
        <w:spacing w:line="260" w:lineRule="exact"/>
      </w:pPr>
      <w:r w:rsidRPr="00913BBF"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3B00A6" w:rsidRPr="00913BBF" w:rsidTr="003B00A6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Нормативный правовой акт</w:t>
            </w:r>
          </w:p>
        </w:tc>
      </w:tr>
      <w:tr w:rsidR="003B00A6" w:rsidRPr="00913BBF" w:rsidTr="003B00A6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принявший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</w:t>
            </w:r>
          </w:p>
        </w:tc>
      </w:tr>
      <w:tr w:rsidR="003B00A6" w:rsidRPr="00913BBF" w:rsidTr="003B00A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</w:tr>
      <w:tr w:rsidR="003B00A6" w:rsidRPr="00913BBF" w:rsidTr="003B00A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Российская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8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образовании в Российской Федерации»</w:t>
            </w:r>
          </w:p>
        </w:tc>
      </w:tr>
      <w:tr w:rsidR="003B00A6" w:rsidRPr="00913BBF" w:rsidTr="003B00A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Российская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B00A6" w:rsidRPr="00913BBF" w:rsidTr="003B00A6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Российской</w:t>
            </w:r>
          </w:p>
          <w:p w:rsidR="003B00A6" w:rsidRPr="00913BBF" w:rsidRDefault="003B00A6" w:rsidP="003B00A6">
            <w:pPr>
              <w:framePr w:w="13598" w:h="7138" w:wrap="none" w:vAnchor="page" w:hAnchor="page" w:x="556" w:y="2780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3B00A6" w:rsidRPr="00913BBF" w:rsidTr="003B00A6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Администрации местного самоуправления </w:t>
            </w:r>
            <w:proofErr w:type="spellStart"/>
            <w:r w:rsidRPr="00913BBF">
              <w:rPr>
                <w:rStyle w:val="22"/>
                <w:rFonts w:eastAsia="Arial Unicode MS"/>
              </w:rPr>
              <w:t>Алагирского</w:t>
            </w:r>
            <w:proofErr w:type="spellEnd"/>
            <w:r w:rsidRPr="00913BBF">
              <w:rPr>
                <w:rStyle w:val="22"/>
                <w:rFonts w:eastAsia="Arial Unicode MS"/>
              </w:rPr>
              <w:t xml:space="preserve">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8" w:h="7138" w:wrap="none" w:vAnchor="page" w:hAnchor="page" w:x="556" w:y="2780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утверждении Положения о формировании муниципального задания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pStyle w:val="a5"/>
        <w:framePr w:wrap="none" w:vAnchor="page" w:hAnchor="page" w:x="541" w:y="631"/>
        <w:shd w:val="clear" w:color="auto" w:fill="auto"/>
        <w:spacing w:line="260" w:lineRule="exact"/>
      </w:pPr>
      <w:r w:rsidRPr="00913BBF">
        <w:lastRenderedPageBreak/>
        <w:t>6. Порядок оказания муниципальной услуги</w:t>
      </w:r>
    </w:p>
    <w:p w:rsidR="003B00A6" w:rsidRPr="00913BBF" w:rsidRDefault="003B00A6" w:rsidP="003B00A6">
      <w:pPr>
        <w:framePr w:w="13867" w:h="2516" w:hRule="exact" w:wrap="none" w:vAnchor="page" w:hAnchor="page" w:x="151" w:y="1291"/>
        <w:numPr>
          <w:ilvl w:val="0"/>
          <w:numId w:val="2"/>
        </w:numPr>
        <w:tabs>
          <w:tab w:val="left" w:pos="562"/>
        </w:tabs>
        <w:spacing w:line="307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3B00A6" w:rsidRPr="00913BBF" w:rsidRDefault="003B00A6" w:rsidP="003B00A6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55"/>
        </w:tabs>
        <w:spacing w:line="307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Федеральный закон от 29.12.2012 №273-ф3 «Об образовании в Российской Федерации»,</w:t>
      </w:r>
    </w:p>
    <w:p w:rsidR="003B00A6" w:rsidRPr="00913BBF" w:rsidRDefault="003B00A6" w:rsidP="003B00A6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65"/>
        </w:tabs>
        <w:spacing w:line="307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Приказ </w:t>
      </w:r>
      <w:proofErr w:type="spellStart"/>
      <w:r w:rsidRPr="00913BBF">
        <w:rPr>
          <w:rFonts w:ascii="Times New Roman" w:hAnsi="Times New Roman" w:cs="Times New Roman"/>
        </w:rPr>
        <w:t>Минобрнауки</w:t>
      </w:r>
      <w:proofErr w:type="spellEnd"/>
      <w:r w:rsidRPr="00913BBF">
        <w:rPr>
          <w:rFonts w:ascii="Times New Roman" w:hAnsi="Times New Roman" w:cs="Times New Roman"/>
        </w:rPr>
        <w:t xml:space="preserve">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3B00A6" w:rsidRPr="00913BBF" w:rsidRDefault="003B00A6" w:rsidP="003B00A6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70"/>
        </w:tabs>
        <w:spacing w:line="307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913BBF">
        <w:rPr>
          <w:rFonts w:ascii="Times New Roman" w:hAnsi="Times New Roman" w:cs="Times New Roman"/>
        </w:rPr>
        <w:t>СанПин</w:t>
      </w:r>
      <w:proofErr w:type="spellEnd"/>
      <w:r w:rsidRPr="00913BBF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3B00A6" w:rsidRPr="00913BBF" w:rsidRDefault="003B00A6" w:rsidP="003B00A6">
      <w:pPr>
        <w:pStyle w:val="a5"/>
        <w:framePr w:wrap="none" w:vAnchor="page" w:hAnchor="page" w:x="76" w:y="4216"/>
        <w:shd w:val="clear" w:color="auto" w:fill="auto"/>
        <w:spacing w:line="260" w:lineRule="exact"/>
      </w:pPr>
      <w:r w:rsidRPr="00913BBF"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3B00A6" w:rsidRPr="00913BBF" w:rsidTr="003B00A6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3B00A6" w:rsidRPr="00913BBF" w:rsidRDefault="003B00A6" w:rsidP="003B00A6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3B00A6" w:rsidRPr="00913BBF" w:rsidRDefault="003B00A6" w:rsidP="003B00A6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Частота обновления информации</w:t>
            </w:r>
          </w:p>
        </w:tc>
      </w:tr>
      <w:tr w:rsidR="003B00A6" w:rsidRPr="00913BBF" w:rsidTr="003B00A6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ind w:left="6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</w:t>
            </w:r>
          </w:p>
        </w:tc>
      </w:tr>
      <w:tr w:rsidR="003B00A6" w:rsidRPr="00913BBF" w:rsidTr="003B00A6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Средства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 мере необходимости</w:t>
            </w:r>
          </w:p>
        </w:tc>
      </w:tr>
      <w:tr w:rsidR="003B00A6" w:rsidRPr="00913BBF" w:rsidTr="003B00A6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</w:t>
            </w:r>
            <w:r w:rsidRPr="00913BBF">
              <w:rPr>
                <w:rStyle w:val="2Candara105pt"/>
                <w:rFonts w:ascii="Times New Roman" w:hAnsi="Times New Roman" w:cs="Times New Roman"/>
              </w:rPr>
              <w:t>1н</w:t>
            </w:r>
            <w:r w:rsidRPr="00913BBF">
              <w:rPr>
                <w:rStyle w:val="22"/>
                <w:rFonts w:eastAsia="Arial Unicode MS"/>
              </w:rPr>
              <w:t>формационные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3B00A6" w:rsidRPr="00913BBF" w:rsidTr="003B00A6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913BBF">
              <w:rPr>
                <w:rStyle w:val="2105pt1pt"/>
                <w:rFonts w:eastAsia="Arial Unicode MS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не менее 1 раза в квартал</w:t>
            </w:r>
          </w:p>
        </w:tc>
      </w:tr>
      <w:tr w:rsidR="003B00A6" w:rsidRPr="00913BBF" w:rsidTr="003B00A6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Портал </w:t>
            </w:r>
            <w:r w:rsidRPr="00913BBF">
              <w:rPr>
                <w:rStyle w:val="22"/>
                <w:rFonts w:eastAsia="Arial Unicode MS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В соответствии с требованиями</w:t>
            </w:r>
          </w:p>
        </w:tc>
      </w:tr>
      <w:tr w:rsidR="003B00A6" w:rsidRPr="00913BBF" w:rsidTr="003B00A6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над выполнением муниципального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действующего законодательства</w:t>
            </w:r>
          </w:p>
        </w:tc>
      </w:tr>
      <w:tr w:rsidR="003B00A6" w:rsidRPr="00913BBF" w:rsidTr="003B00A6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pStyle w:val="a5"/>
        <w:framePr w:wrap="none" w:vAnchor="page" w:hAnchor="page" w:x="391" w:y="946"/>
        <w:shd w:val="clear" w:color="auto" w:fill="auto"/>
        <w:spacing w:line="260" w:lineRule="exact"/>
      </w:pPr>
      <w:r w:rsidRPr="00913BBF">
        <w:lastRenderedPageBreak/>
        <w:t>Раздел II</w:t>
      </w:r>
    </w:p>
    <w:p w:rsidR="003B00A6" w:rsidRPr="00913BBF" w:rsidRDefault="003B00A6" w:rsidP="003B00A6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73"/>
        </w:tabs>
        <w:spacing w:after="202" w:line="28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Наименование муниципальной услуги: Реализ</w:t>
      </w:r>
      <w:r w:rsidRPr="00913BBF">
        <w:rPr>
          <w:rStyle w:val="22"/>
          <w:rFonts w:eastAsia="Candara"/>
        </w:rPr>
        <w:t>ация осн</w:t>
      </w:r>
      <w:r w:rsidRPr="00913BBF">
        <w:rPr>
          <w:rFonts w:ascii="Times New Roman" w:hAnsi="Times New Roman" w:cs="Times New Roman"/>
        </w:rPr>
        <w:t>ов</w:t>
      </w:r>
      <w:r w:rsidRPr="00913BBF">
        <w:rPr>
          <w:rStyle w:val="22"/>
          <w:rFonts w:eastAsia="Candara"/>
        </w:rPr>
        <w:t>ных</w:t>
      </w:r>
      <w:r w:rsidRPr="00913BBF">
        <w:rPr>
          <w:rFonts w:ascii="Times New Roman" w:hAnsi="Times New Roman" w:cs="Times New Roman"/>
        </w:rPr>
        <w:t xml:space="preserve"> об</w:t>
      </w:r>
      <w:r w:rsidRPr="00913BBF">
        <w:rPr>
          <w:rStyle w:val="22"/>
          <w:rFonts w:eastAsia="Candara"/>
        </w:rPr>
        <w:t>щео</w:t>
      </w:r>
      <w:r w:rsidRPr="00913BBF">
        <w:rPr>
          <w:rFonts w:ascii="Times New Roman" w:hAnsi="Times New Roman" w:cs="Times New Roman"/>
        </w:rPr>
        <w:t>б</w:t>
      </w:r>
      <w:r w:rsidRPr="00913BBF">
        <w:rPr>
          <w:rStyle w:val="22"/>
          <w:rFonts w:eastAsia="Candara"/>
        </w:rPr>
        <w:t>разовательн</w:t>
      </w:r>
      <w:r w:rsidRPr="00913BBF">
        <w:rPr>
          <w:rFonts w:ascii="Times New Roman" w:hAnsi="Times New Roman" w:cs="Times New Roman"/>
        </w:rPr>
        <w:t xml:space="preserve">ых </w:t>
      </w:r>
      <w:r w:rsidRPr="00913BBF">
        <w:rPr>
          <w:rStyle w:val="22"/>
          <w:rFonts w:eastAsia="Candara"/>
        </w:rPr>
        <w:t xml:space="preserve">программ - основного общего </w:t>
      </w:r>
      <w:r w:rsidRPr="00913BBF">
        <w:rPr>
          <w:rFonts w:ascii="Times New Roman" w:hAnsi="Times New Roman" w:cs="Times New Roman"/>
        </w:rPr>
        <w:t>обр</w:t>
      </w:r>
      <w:r w:rsidRPr="00913BBF">
        <w:rPr>
          <w:rStyle w:val="22"/>
          <w:rFonts w:eastAsia="Candara"/>
        </w:rPr>
        <w:t>азования</w:t>
      </w:r>
    </w:p>
    <w:p w:rsidR="003B00A6" w:rsidRPr="00913BBF" w:rsidRDefault="003B00A6" w:rsidP="003B00A6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73"/>
        </w:tabs>
        <w:spacing w:after="82" w:line="26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Уникальный номер муниципальной -услуги по базовому (отраслевому) перечню: 000000000000530047811791000301000101004101101</w:t>
      </w:r>
    </w:p>
    <w:p w:rsidR="003B00A6" w:rsidRPr="00913BBF" w:rsidRDefault="003B00A6" w:rsidP="003B00A6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82"/>
        </w:tabs>
        <w:spacing w:line="523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Pr="00913BBF">
        <w:rPr>
          <w:rStyle w:val="22"/>
          <w:rFonts w:eastAsia="Candara"/>
        </w:rPr>
        <w:t>физические лица</w:t>
      </w:r>
    </w:p>
    <w:p w:rsidR="003B00A6" w:rsidRPr="00913BBF" w:rsidRDefault="003B00A6" w:rsidP="003B00A6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82"/>
        </w:tabs>
        <w:spacing w:line="523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3B00A6" w:rsidRPr="00913BBF" w:rsidRDefault="003B00A6" w:rsidP="003B00A6">
      <w:pPr>
        <w:framePr w:w="13867" w:h="2860" w:hRule="exact" w:wrap="none" w:vAnchor="page" w:hAnchor="page" w:x="346" w:y="1681"/>
        <w:numPr>
          <w:ilvl w:val="1"/>
          <w:numId w:val="4"/>
        </w:numPr>
        <w:tabs>
          <w:tab w:val="left" w:pos="570"/>
        </w:tabs>
        <w:spacing w:line="523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1 Указатели,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290"/>
        <w:gridCol w:w="2290"/>
      </w:tblGrid>
      <w:tr w:rsidR="00820D66" w:rsidRPr="00913BBF" w:rsidTr="003B00A6">
        <w:trPr>
          <w:gridAfter w:val="2"/>
          <w:wAfter w:w="4580" w:type="dxa"/>
          <w:trHeight w:hRule="exact" w:val="33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Показатели качества муниципальной услуги</w:t>
            </w:r>
          </w:p>
        </w:tc>
      </w:tr>
      <w:tr w:rsidR="00820D66" w:rsidRPr="00913BBF" w:rsidTr="003B00A6">
        <w:trPr>
          <w:trHeight w:hRule="exact" w:val="91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единица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измерения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(1-й год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планового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(2-й год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планового</w:t>
            </w:r>
          </w:p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периода)</w:t>
            </w:r>
          </w:p>
        </w:tc>
      </w:tr>
      <w:tr w:rsidR="00820D66" w:rsidRPr="00913BBF" w:rsidTr="003B00A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</w:tr>
      <w:tr w:rsidR="00820D66" w:rsidRPr="00913BBF" w:rsidTr="003B00A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Процент успеваемости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6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педагогов прошедших курсовую подготовку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 xml:space="preserve"> 30</w:t>
            </w:r>
          </w:p>
        </w:tc>
      </w:tr>
      <w:tr w:rsidR="00820D66" w:rsidRPr="00913BBF" w:rsidTr="003B00A6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Участие в районных мероприятиях, направленных на поощрение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Наличие +, отсутствие 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275"/>
        <w:gridCol w:w="2290"/>
      </w:tblGrid>
      <w:tr w:rsidR="00820D66" w:rsidRPr="00913BBF" w:rsidTr="003B00A6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за успехи в олимпиадах, 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0D66" w:rsidRPr="00913BBF" w:rsidTr="003B00A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безопасного условия</w:t>
            </w:r>
            <w:r w:rsidRPr="00913BBF">
              <w:rPr>
                <w:rStyle w:val="2Candara105pt0pt"/>
                <w:rFonts w:ascii="Times New Roman" w:eastAsia="Arial Unicode MS" w:hAnsi="Times New Roman" w:cs="Times New Roman"/>
              </w:rPr>
              <w:t>1</w:t>
            </w:r>
            <w:r w:rsidRPr="00913BBF">
              <w:rPr>
                <w:rStyle w:val="22"/>
                <w:rFonts w:eastAsia="Arial Unicode MS"/>
              </w:rPr>
              <w:t xml:space="preserve"> пребывания 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Наличие +, отсутствие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820D66" w:rsidRPr="00913BBF" w:rsidTr="003B00A6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 xml:space="preserve"> 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 xml:space="preserve">0 </w:t>
            </w:r>
          </w:p>
        </w:tc>
      </w:tr>
    </w:tbl>
    <w:p w:rsidR="003B00A6" w:rsidRPr="00913BBF" w:rsidRDefault="003B00A6" w:rsidP="003B00A6">
      <w:pPr>
        <w:framePr w:w="13877" w:h="1201" w:hRule="exact" w:wrap="none" w:vAnchor="page" w:hAnchor="page" w:x="439" w:y="3619"/>
        <w:tabs>
          <w:tab w:val="left" w:pos="8395"/>
          <w:tab w:val="left" w:leader="underscore" w:pos="8926"/>
        </w:tabs>
        <w:spacing w:after="218" w:line="307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):</w:t>
      </w:r>
      <w:r w:rsidRPr="00913BBF">
        <w:rPr>
          <w:rFonts w:ascii="Times New Roman" w:hAnsi="Times New Roman" w:cs="Times New Roman"/>
        </w:rPr>
        <w:tab/>
      </w:r>
      <w:proofErr w:type="gramEnd"/>
      <w:r w:rsidRPr="00913BBF">
        <w:rPr>
          <w:rFonts w:ascii="Times New Roman" w:hAnsi="Times New Roman" w:cs="Times New Roman"/>
        </w:rPr>
        <w:tab/>
      </w:r>
      <w:r w:rsidRPr="00913BBF">
        <w:rPr>
          <w:rStyle w:val="30"/>
          <w:rFonts w:eastAsia="Arial Unicode MS"/>
        </w:rPr>
        <w:t>5%</w:t>
      </w:r>
    </w:p>
    <w:p w:rsidR="003B00A6" w:rsidRPr="00913BBF" w:rsidRDefault="003B00A6" w:rsidP="003B00A6">
      <w:pPr>
        <w:framePr w:w="13877" w:h="1201" w:hRule="exact" w:wrap="none" w:vAnchor="page" w:hAnchor="page" w:x="439" w:y="3619"/>
        <w:numPr>
          <w:ilvl w:val="1"/>
          <w:numId w:val="4"/>
        </w:numPr>
        <w:tabs>
          <w:tab w:val="left" w:pos="574"/>
        </w:tabs>
        <w:spacing w:line="26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Показатели, </w:t>
      </w:r>
      <w:proofErr w:type="gramStart"/>
      <w:r w:rsidRPr="00913BBF">
        <w:rPr>
          <w:rFonts w:ascii="Times New Roman" w:hAnsi="Times New Roman" w:cs="Times New Roman"/>
        </w:rPr>
        <w:t xml:space="preserve">характеризующие </w:t>
      </w:r>
      <w:r w:rsidRPr="00913BBF">
        <w:rPr>
          <w:rStyle w:val="3-1pt"/>
          <w:rFonts w:eastAsia="Garamond"/>
        </w:rPr>
        <w:t xml:space="preserve"> объем</w:t>
      </w:r>
      <w:proofErr w:type="gramEnd"/>
      <w:r w:rsidRPr="00913BBF">
        <w:rPr>
          <w:rStyle w:val="3-1pt"/>
          <w:rFonts w:eastAsia="Garamond"/>
        </w:rPr>
        <w:t xml:space="preserve">  </w:t>
      </w:r>
      <w:r w:rsidRPr="00913BBF">
        <w:rPr>
          <w:rFonts w:ascii="Times New Roman" w:hAnsi="Times New Roman" w:cs="Times New Roman"/>
        </w:rPr>
        <w:t>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32"/>
        <w:gridCol w:w="1032"/>
        <w:gridCol w:w="1027"/>
        <w:gridCol w:w="1042"/>
      </w:tblGrid>
      <w:tr w:rsidR="00820D66" w:rsidRPr="00913BBF" w:rsidTr="003B00A6">
        <w:trPr>
          <w:gridAfter w:val="4"/>
          <w:wAfter w:w="4133" w:type="dxa"/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after="60" w:line="26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Показатель объема муниципальной услуги</w:t>
            </w:r>
          </w:p>
        </w:tc>
      </w:tr>
      <w:tr w:rsidR="00820D66" w:rsidRPr="00913BBF" w:rsidTr="003B00A6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913BBF">
              <w:rPr>
                <w:rStyle w:val="22"/>
                <w:rFonts w:eastAsia="Arial Unicode MS"/>
              </w:rPr>
              <w:t>Наименование  показателя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единица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измерения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 й год планов ого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 й год планов ого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 й год планов ого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 й год планов ого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а)</w:t>
            </w:r>
          </w:p>
        </w:tc>
      </w:tr>
      <w:tr w:rsidR="00820D66" w:rsidRPr="00913BBF" w:rsidTr="003B00A6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ind w:right="252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у </w:t>
            </w:r>
            <w:r w:rsidRPr="00913BBF">
              <w:rPr>
                <w:rStyle w:val="24pt"/>
                <w:rFonts w:eastAsia="Arial Unicode MS"/>
              </w:rPr>
              <w:t>1</w:t>
            </w:r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line="80" w:lineRule="exact"/>
              <w:ind w:right="2520"/>
              <w:jc w:val="right"/>
              <w:rPr>
                <w:rFonts w:ascii="Times New Roman" w:hAnsi="Times New Roman" w:cs="Times New Roman"/>
              </w:rPr>
            </w:pPr>
            <w:r w:rsidRPr="00913BBF">
              <w:rPr>
                <w:rStyle w:val="24pt"/>
                <w:rFonts w:eastAsia="Arial Unicode MS"/>
              </w:rPr>
              <w:t xml:space="preserve">■a </w:t>
            </w:r>
            <w:proofErr w:type="spellStart"/>
            <w:r w:rsidRPr="00913BBF">
              <w:rPr>
                <w:rStyle w:val="24pt0"/>
                <w:rFonts w:eastAsia="Arial Unicode MS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9</w:t>
            </w:r>
          </w:p>
        </w:tc>
      </w:tr>
      <w:tr w:rsidR="00820D66" w:rsidRPr="00913BBF" w:rsidTr="003B00A6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ind w:left="32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line="260" w:lineRule="exact"/>
              <w:ind w:left="340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820D66">
            <w:pPr>
              <w:framePr w:w="13598" w:h="4046" w:wrap="none" w:vAnchor="page" w:hAnchor="page" w:x="463" w:y="5065"/>
              <w:spacing w:line="260" w:lineRule="exact"/>
              <w:ind w:left="340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2"/>
                <w:rFonts w:eastAsia="Arial Unicode MS"/>
              </w:rPr>
              <w:t>Беспла</w:t>
            </w:r>
            <w:proofErr w:type="spellEnd"/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2"/>
                <w:rFonts w:eastAsia="Arial Unicode MS"/>
              </w:rPr>
              <w:t>тно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2"/>
                <w:rFonts w:eastAsia="Arial Unicode MS"/>
              </w:rPr>
              <w:t>Беспла</w:t>
            </w:r>
            <w:proofErr w:type="spellEnd"/>
          </w:p>
          <w:p w:rsidR="00820D66" w:rsidRPr="00913BBF" w:rsidRDefault="00820D66" w:rsidP="003B00A6">
            <w:pPr>
              <w:framePr w:w="13598" w:h="4046" w:wrap="none" w:vAnchor="page" w:hAnchor="page" w:x="463" w:y="5065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2"/>
                <w:rFonts w:eastAsia="Arial Unicode MS"/>
              </w:rPr>
              <w:t>тно</w:t>
            </w:r>
            <w:proofErr w:type="spellEnd"/>
          </w:p>
        </w:tc>
      </w:tr>
    </w:tbl>
    <w:p w:rsidR="003B00A6" w:rsidRPr="00913BBF" w:rsidRDefault="003B00A6" w:rsidP="003B00A6">
      <w:pPr>
        <w:framePr w:w="13877" w:h="682" w:hRule="exact" w:wrap="none" w:vAnchor="page" w:hAnchor="page" w:x="439" w:y="9360"/>
        <w:tabs>
          <w:tab w:val="left" w:pos="8926"/>
        </w:tabs>
        <w:spacing w:line="312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):_</w:t>
      </w:r>
      <w:proofErr w:type="gramEnd"/>
      <w:r w:rsidRPr="00913BBF">
        <w:rPr>
          <w:rFonts w:ascii="Times New Roman" w:hAnsi="Times New Roman" w:cs="Times New Roman"/>
        </w:rPr>
        <w:tab/>
      </w:r>
      <w:r w:rsidRPr="00913BBF">
        <w:rPr>
          <w:rStyle w:val="30"/>
          <w:rFonts w:eastAsia="Arial Unicode MS"/>
        </w:rPr>
        <w:t>5%</w:t>
      </w:r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3B00A6" w:rsidRPr="00913BBF" w:rsidTr="003B00A6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lastRenderedPageBreak/>
              <w:t>№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Нормативный правовой акт</w:t>
            </w:r>
          </w:p>
        </w:tc>
      </w:tr>
      <w:tr w:rsidR="003B00A6" w:rsidRPr="00913BBF" w:rsidTr="003B00A6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принявший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</w:t>
            </w:r>
          </w:p>
        </w:tc>
      </w:tr>
      <w:tr w:rsidR="003B00A6" w:rsidRPr="00913BBF" w:rsidTr="003B00A6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</w:tr>
      <w:tr w:rsidR="003B00A6" w:rsidRPr="00913BBF" w:rsidTr="003B00A6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Candara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Российская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образовании в Российской Федерации»</w:t>
            </w:r>
          </w:p>
        </w:tc>
      </w:tr>
      <w:tr w:rsidR="003B00A6" w:rsidRPr="00913BBF" w:rsidTr="003B00A6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Российская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312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B00A6" w:rsidRPr="00913BBF" w:rsidTr="003B00A6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Российской</w:t>
            </w:r>
          </w:p>
          <w:p w:rsidR="003B00A6" w:rsidRPr="00913BBF" w:rsidRDefault="003B00A6" w:rsidP="003B00A6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3B00A6" w:rsidRPr="00913BBF" w:rsidTr="003B00A6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Администрации местного самоуправления </w:t>
            </w:r>
            <w:proofErr w:type="spellStart"/>
            <w:r w:rsidRPr="00913BBF">
              <w:rPr>
                <w:rStyle w:val="22"/>
                <w:rFonts w:eastAsia="Arial Unicode MS"/>
              </w:rPr>
              <w:t>Алагирского</w:t>
            </w:r>
            <w:proofErr w:type="spellEnd"/>
            <w:r w:rsidRPr="00913BBF">
              <w:rPr>
                <w:rStyle w:val="22"/>
                <w:rFonts w:eastAsia="Arial Unicode MS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8659" w:wrap="none" w:vAnchor="page" w:hAnchor="page" w:x="517" w:y="1483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«Об утверждении Положения о формировании муниципального задания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framePr w:w="13858" w:h="2452" w:hRule="exact" w:wrap="none" w:vAnchor="page" w:hAnchor="page" w:x="385" w:y="1583"/>
        <w:numPr>
          <w:ilvl w:val="0"/>
          <w:numId w:val="5"/>
        </w:numPr>
        <w:tabs>
          <w:tab w:val="left" w:pos="547"/>
        </w:tabs>
        <w:spacing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3B00A6" w:rsidRPr="00913BBF" w:rsidRDefault="003B00A6" w:rsidP="003B00A6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49"/>
        </w:tabs>
        <w:spacing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3B00A6" w:rsidRPr="00913BBF" w:rsidRDefault="003B00A6" w:rsidP="003B00A6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54"/>
        </w:tabs>
        <w:spacing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913BB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13BBF">
        <w:rPr>
          <w:rFonts w:ascii="Times New Roman" w:hAnsi="Times New Roman" w:cs="Times New Roman"/>
          <w:sz w:val="26"/>
          <w:szCs w:val="26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3B00A6" w:rsidRPr="00913BBF" w:rsidRDefault="003B00A6" w:rsidP="003B00A6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49"/>
        </w:tabs>
        <w:spacing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</w:t>
      </w:r>
      <w:r w:rsidRPr="00913BBF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r w:rsidRPr="00913BB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913BBF">
        <w:rPr>
          <w:rFonts w:ascii="Times New Roman" w:hAnsi="Times New Roman" w:cs="Times New Roman"/>
          <w:sz w:val="26"/>
          <w:szCs w:val="26"/>
        </w:rPr>
        <w:t xml:space="preserve">29.12.2010 </w:t>
      </w:r>
      <w:r w:rsidRPr="00913BBF">
        <w:rPr>
          <w:rStyle w:val="5-1pt"/>
          <w:rFonts w:eastAsia="Arial Unicode MS"/>
          <w:sz w:val="26"/>
          <w:szCs w:val="26"/>
          <w:lang w:val="ru-RU"/>
        </w:rPr>
        <w:t xml:space="preserve">- </w:t>
      </w:r>
      <w:r w:rsidRPr="00913BBF">
        <w:rPr>
          <w:rFonts w:ascii="Times New Roman" w:hAnsi="Times New Roman" w:cs="Times New Roman"/>
          <w:sz w:val="26"/>
          <w:szCs w:val="26"/>
        </w:rPr>
        <w:t xml:space="preserve">189 «Об утверждении </w:t>
      </w:r>
      <w:proofErr w:type="spellStart"/>
      <w:r w:rsidRPr="00913BB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913BBF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3B00A6" w:rsidRPr="00913BBF" w:rsidRDefault="003B00A6" w:rsidP="003B00A6">
      <w:pPr>
        <w:pStyle w:val="32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913BBF">
        <w:rPr>
          <w:sz w:val="26"/>
          <w:szCs w:val="26"/>
        </w:rPr>
        <w:t xml:space="preserve">6.2. </w:t>
      </w:r>
      <w:r w:rsidRPr="00913BBF">
        <w:rPr>
          <w:b w:val="0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3B00A6" w:rsidRPr="00913BBF" w:rsidTr="003B00A6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№</w:t>
            </w:r>
          </w:p>
          <w:p w:rsidR="003B00A6" w:rsidRPr="00913BBF" w:rsidRDefault="003B00A6" w:rsidP="003B00A6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п/</w:t>
            </w:r>
          </w:p>
          <w:p w:rsidR="003B00A6" w:rsidRPr="00913BBF" w:rsidRDefault="003B00A6" w:rsidP="003B00A6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Способ информирования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3B00A6" w:rsidRPr="00913BBF" w:rsidTr="003B00A6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4</w:t>
            </w:r>
          </w:p>
        </w:tc>
      </w:tr>
      <w:tr w:rsidR="003B00A6" w:rsidRPr="00913BBF" w:rsidTr="003B00A6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3B00A6" w:rsidRPr="00913BBF" w:rsidTr="003B00A6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Информационные стенды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3B00A6" w:rsidRPr="00913BBF" w:rsidTr="003B00A6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913BBF">
              <w:rPr>
                <w:rStyle w:val="2105pt1pt"/>
                <w:rFonts w:eastAsia="Arial Unicode MS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3B00A6" w:rsidRPr="00913BBF" w:rsidTr="003B00A6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 xml:space="preserve">Портал </w:t>
            </w:r>
            <w:r w:rsidRPr="00913BBF">
              <w:rPr>
                <w:rStyle w:val="212pt"/>
                <w:rFonts w:eastAsia="CordiaUPC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В соответствии с требованиями действующего законодательства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  <w:sz w:val="26"/>
          <w:szCs w:val="26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framePr w:w="13862" w:h="2240" w:hRule="exact" w:wrap="none" w:vAnchor="page" w:hAnchor="page" w:x="383" w:y="1349"/>
        <w:spacing w:after="56" w:line="283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lastRenderedPageBreak/>
        <w:t xml:space="preserve">1 - Наименование муниципальной услуги: </w:t>
      </w:r>
      <w:r w:rsidRPr="00913BBF">
        <w:rPr>
          <w:rStyle w:val="22"/>
          <w:rFonts w:eastAsia="Candara"/>
        </w:rPr>
        <w:t>Реализация основных</w:t>
      </w:r>
      <w:r w:rsidRPr="00913BBF">
        <w:rPr>
          <w:rFonts w:ascii="Times New Roman" w:hAnsi="Times New Roman" w:cs="Times New Roman"/>
        </w:rPr>
        <w:t xml:space="preserve"> обще</w:t>
      </w:r>
      <w:r w:rsidRPr="00913BBF">
        <w:rPr>
          <w:rStyle w:val="22"/>
          <w:rFonts w:eastAsia="Candara"/>
        </w:rPr>
        <w:t>образовательных программ среднего общего образования</w:t>
      </w:r>
    </w:p>
    <w:p w:rsidR="003B00A6" w:rsidRPr="00913BBF" w:rsidRDefault="003B00A6" w:rsidP="003B00A6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Уникальный номер муниципальной услуги по базовому (отраслевому) перечню: </w:t>
      </w:r>
    </w:p>
    <w:p w:rsidR="003B00A6" w:rsidRPr="00913BBF" w:rsidRDefault="003B00A6" w:rsidP="003B00A6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Pr="00913BBF">
        <w:rPr>
          <w:rStyle w:val="22"/>
          <w:rFonts w:eastAsia="Candara"/>
        </w:rPr>
        <w:t>ф</w:t>
      </w:r>
      <w:r w:rsidRPr="00913BBF">
        <w:rPr>
          <w:rFonts w:ascii="Times New Roman" w:hAnsi="Times New Roman" w:cs="Times New Roman"/>
        </w:rPr>
        <w:t>изиче</w:t>
      </w:r>
      <w:r w:rsidRPr="00913BBF">
        <w:rPr>
          <w:rStyle w:val="22"/>
          <w:rFonts w:eastAsia="Candara"/>
        </w:rPr>
        <w:t>ские лица</w:t>
      </w:r>
    </w:p>
    <w:p w:rsidR="003B00A6" w:rsidRPr="00913BBF" w:rsidRDefault="003B00A6" w:rsidP="003B00A6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3B00A6" w:rsidRPr="00913BBF" w:rsidRDefault="003B00A6" w:rsidP="003B00A6">
      <w:pPr>
        <w:pStyle w:val="a5"/>
        <w:framePr w:wrap="none" w:vAnchor="page" w:hAnchor="page" w:x="387" w:y="3737"/>
        <w:shd w:val="clear" w:color="auto" w:fill="auto"/>
        <w:spacing w:line="260" w:lineRule="exact"/>
      </w:pPr>
      <w:r w:rsidRPr="00913BBF"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94"/>
        <w:gridCol w:w="2208"/>
      </w:tblGrid>
      <w:tr w:rsidR="00820D66" w:rsidRPr="00913BBF" w:rsidTr="003B00A6">
        <w:trPr>
          <w:gridAfter w:val="2"/>
          <w:wAfter w:w="4402" w:type="dxa"/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Показатели качества муниципальной услуги</w:t>
            </w:r>
          </w:p>
        </w:tc>
      </w:tr>
      <w:tr w:rsidR="00820D66" w:rsidRPr="00913BBF" w:rsidTr="003B00A6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наименование показателя 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единица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измерения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2020 год (1-й год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планового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2021 год (2-й год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планового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периода)</w:t>
            </w:r>
          </w:p>
        </w:tc>
      </w:tr>
      <w:tr w:rsidR="00820D66" w:rsidRPr="00913BBF" w:rsidTr="003B00A6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</w:t>
            </w:r>
          </w:p>
        </w:tc>
      </w:tr>
      <w:tr w:rsidR="00820D66" w:rsidRPr="00913BBF" w:rsidTr="003B00A6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Процент успеваемости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Style w:val="22"/>
                <w:rFonts w:eastAsia="Arial Unicode MS"/>
              </w:rPr>
            </w:pPr>
            <w:r w:rsidRPr="00913BBF">
              <w:rPr>
                <w:rStyle w:val="22"/>
                <w:rFonts w:eastAsia="Arial Unicode MS"/>
              </w:rPr>
              <w:t xml:space="preserve">Удельный вес педагогов прошедших </w:t>
            </w:r>
          </w:p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курсовую подготовку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30</w:t>
            </w:r>
          </w:p>
        </w:tc>
      </w:tr>
      <w:tr w:rsidR="00820D66" w:rsidRPr="00913BBF" w:rsidTr="003B00A6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Candara"/>
                <w:color w:val="FF0000"/>
              </w:rPr>
              <w:t>+</w:t>
            </w:r>
          </w:p>
        </w:tc>
      </w:tr>
      <w:tr w:rsidR="00820D66" w:rsidRPr="00913BBF" w:rsidTr="003B00A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100</w:t>
            </w:r>
          </w:p>
        </w:tc>
      </w:tr>
      <w:tr w:rsidR="00820D66" w:rsidRPr="00913BBF" w:rsidTr="003B00A6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безопасного условия пребывания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Наличие +, отсутствие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+</w:t>
            </w:r>
          </w:p>
        </w:tc>
      </w:tr>
      <w:tr w:rsidR="00820D66" w:rsidRPr="00913BBF" w:rsidTr="003B00A6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Удельный вес охвата горячим питанием обучающихся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2"/>
                <w:rFonts w:eastAsia="Arial Unicode MS"/>
                <w:color w:val="FF0000"/>
              </w:rPr>
              <w:t>0</w:t>
            </w:r>
          </w:p>
        </w:tc>
      </w:tr>
    </w:tbl>
    <w:p w:rsidR="003B00A6" w:rsidRPr="00913BBF" w:rsidRDefault="003B00A6" w:rsidP="003B00A6">
      <w:pPr>
        <w:pStyle w:val="42"/>
        <w:framePr w:wrap="none" w:vAnchor="page" w:hAnchor="page" w:x="766" w:y="556"/>
        <w:shd w:val="clear" w:color="auto" w:fill="auto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913BBF">
        <w:rPr>
          <w:rFonts w:ascii="Times New Roman" w:hAnsi="Times New Roman" w:cs="Times New Roman"/>
          <w:sz w:val="26"/>
          <w:szCs w:val="26"/>
        </w:rPr>
        <w:t>Раздел III</w:t>
      </w:r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framePr w:w="13867" w:h="974" w:hRule="exact" w:wrap="none" w:vAnchor="page" w:hAnchor="page" w:x="438" w:y="792"/>
        <w:spacing w:line="307" w:lineRule="exact"/>
        <w:rPr>
          <w:rFonts w:ascii="Times New Roman" w:hAnsi="Times New Roman" w:cs="Times New Roman"/>
          <w:b/>
        </w:rPr>
      </w:pPr>
      <w:r w:rsidRPr="00913BBF"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3B00A6" w:rsidRPr="00913BBF" w:rsidRDefault="003B00A6" w:rsidP="003B00A6">
      <w:pPr>
        <w:framePr w:w="13867" w:h="974" w:hRule="exact" w:wrap="none" w:vAnchor="page" w:hAnchor="page" w:x="438" w:y="792"/>
        <w:tabs>
          <w:tab w:val="left" w:leader="underscore" w:pos="8501"/>
        </w:tabs>
        <w:spacing w:line="307" w:lineRule="exact"/>
        <w:rPr>
          <w:rFonts w:ascii="Times New Roman" w:hAnsi="Times New Roman" w:cs="Times New Roman"/>
          <w:b/>
        </w:rPr>
      </w:pPr>
      <w:r w:rsidRPr="00913BBF">
        <w:rPr>
          <w:rFonts w:ascii="Times New Roman" w:hAnsi="Times New Roman" w:cs="Times New Roman"/>
        </w:rPr>
        <w:t>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):</w:t>
      </w:r>
      <w:r w:rsidRPr="00913BBF">
        <w:rPr>
          <w:rFonts w:ascii="Times New Roman" w:hAnsi="Times New Roman" w:cs="Times New Roman"/>
        </w:rPr>
        <w:tab/>
      </w:r>
      <w:proofErr w:type="gramEnd"/>
      <w:r w:rsidRPr="00913BBF">
        <w:rPr>
          <w:rFonts w:ascii="Times New Roman" w:hAnsi="Times New Roman" w:cs="Times New Roman"/>
        </w:rPr>
        <w:t xml:space="preserve"> </w:t>
      </w:r>
      <w:r w:rsidRPr="00913BBF">
        <w:rPr>
          <w:rStyle w:val="50"/>
          <w:rFonts w:eastAsia="Arial Unicode MS"/>
          <w:bCs w:val="0"/>
        </w:rPr>
        <w:t>5%</w:t>
      </w:r>
    </w:p>
    <w:p w:rsidR="003B00A6" w:rsidRPr="00913BBF" w:rsidRDefault="003B00A6" w:rsidP="003B00A6">
      <w:pPr>
        <w:framePr w:w="13867" w:h="974" w:hRule="exact" w:wrap="none" w:vAnchor="page" w:hAnchor="page" w:x="438" w:y="792"/>
        <w:numPr>
          <w:ilvl w:val="1"/>
          <w:numId w:val="6"/>
        </w:numPr>
        <w:tabs>
          <w:tab w:val="left" w:pos="570"/>
        </w:tabs>
        <w:spacing w:line="307" w:lineRule="exact"/>
        <w:jc w:val="both"/>
        <w:rPr>
          <w:rFonts w:ascii="Times New Roman" w:hAnsi="Times New Roman" w:cs="Times New Roman"/>
          <w:b/>
        </w:rPr>
      </w:pPr>
      <w:r w:rsidRPr="00913BB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18"/>
        <w:gridCol w:w="1070"/>
      </w:tblGrid>
      <w:tr w:rsidR="00820D66" w:rsidRPr="00913BBF" w:rsidTr="003B00A6">
        <w:trPr>
          <w:gridAfter w:val="4"/>
          <w:wAfter w:w="4142" w:type="dxa"/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after="60" w:line="22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№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before="6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</w:tr>
      <w:tr w:rsidR="00820D66" w:rsidRPr="00913BBF" w:rsidTr="003B00A6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after="120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Candara105pt0pt"/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913BBF">
              <w:rPr>
                <w:rStyle w:val="212pt"/>
                <w:rFonts w:eastAsia="CordiaUPC"/>
                <w:b w:val="0"/>
              </w:rPr>
              <w:t>аименование показателя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before="1200" w:line="220" w:lineRule="exact"/>
              <w:ind w:left="370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after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единица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before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2020 год (1- й год планов ого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период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2021 год (2- й год планов ого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период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2020 год (1- й год планов ого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период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2021 год (2- й год планов ого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период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а)</w:t>
            </w:r>
          </w:p>
        </w:tc>
      </w:tr>
      <w:tr w:rsidR="00820D66" w:rsidRPr="00913BBF" w:rsidTr="003B00A6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9</w:t>
            </w:r>
          </w:p>
        </w:tc>
      </w:tr>
      <w:tr w:rsidR="00820D66" w:rsidRPr="00913BBF" w:rsidTr="003B00A6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913BBF">
              <w:rPr>
                <w:rStyle w:val="211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Fonts w:ascii="Times New Roman" w:hAnsi="Times New Roman" w:cs="Times New Roman"/>
                <w:color w:val="FF0000"/>
              </w:rPr>
              <w:t xml:space="preserve">          12</w:t>
            </w:r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3BBF">
              <w:rPr>
                <w:rStyle w:val="211pt"/>
                <w:rFonts w:eastAsia="Arial Unicode MS"/>
                <w:color w:val="FF0000"/>
                <w:sz w:val="24"/>
                <w:szCs w:val="24"/>
              </w:rPr>
              <w:t xml:space="preserve"> 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after="12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12pt"/>
                <w:rFonts w:eastAsia="CordiaUPC"/>
                <w:b w:val="0"/>
              </w:rPr>
              <w:t>Беспла</w:t>
            </w:r>
            <w:proofErr w:type="spellEnd"/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12pt"/>
                <w:rFonts w:eastAsia="CordiaUPC"/>
                <w:b w:val="0"/>
              </w:rPr>
              <w:t>тно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66" w:rsidRPr="00913BBF" w:rsidRDefault="00820D66" w:rsidP="003B00A6">
            <w:pPr>
              <w:framePr w:w="13622" w:h="4051" w:wrap="none" w:vAnchor="page" w:hAnchor="page" w:x="457" w:y="2007"/>
              <w:spacing w:after="12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12pt"/>
                <w:rFonts w:eastAsia="CordiaUPC"/>
                <w:b w:val="0"/>
              </w:rPr>
              <w:t>Беспла</w:t>
            </w:r>
            <w:proofErr w:type="spellEnd"/>
          </w:p>
          <w:p w:rsidR="00820D66" w:rsidRPr="00913BBF" w:rsidRDefault="00820D66" w:rsidP="003B00A6">
            <w:pPr>
              <w:framePr w:w="13622" w:h="4051" w:wrap="none" w:vAnchor="page" w:hAnchor="page" w:x="457" w:y="2007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BBF">
              <w:rPr>
                <w:rStyle w:val="212pt"/>
                <w:rFonts w:eastAsia="CordiaUPC"/>
                <w:b w:val="0"/>
              </w:rPr>
              <w:t>тно</w:t>
            </w:r>
            <w:proofErr w:type="spellEnd"/>
          </w:p>
        </w:tc>
      </w:tr>
    </w:tbl>
    <w:p w:rsidR="003B00A6" w:rsidRPr="00913BBF" w:rsidRDefault="003B00A6" w:rsidP="003B00A6">
      <w:pPr>
        <w:framePr w:w="13867" w:h="681" w:hRule="exact" w:wrap="none" w:vAnchor="page" w:hAnchor="page" w:x="438" w:y="6303"/>
        <w:tabs>
          <w:tab w:val="left" w:leader="underscore" w:pos="8870"/>
          <w:tab w:val="left" w:leader="underscore" w:pos="9898"/>
        </w:tabs>
        <w:spacing w:line="312" w:lineRule="exact"/>
        <w:rPr>
          <w:rFonts w:ascii="Times New Roman" w:hAnsi="Times New Roman" w:cs="Times New Roman"/>
          <w:b/>
        </w:rPr>
      </w:pPr>
      <w:r w:rsidRPr="00913BBF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proofErr w:type="gramStart"/>
      <w:r w:rsidRPr="00913BBF">
        <w:rPr>
          <w:rFonts w:ascii="Times New Roman" w:hAnsi="Times New Roman" w:cs="Times New Roman"/>
        </w:rPr>
        <w:t>):</w:t>
      </w:r>
      <w:r w:rsidRPr="00913BBF">
        <w:rPr>
          <w:rFonts w:ascii="Times New Roman" w:hAnsi="Times New Roman" w:cs="Times New Roman"/>
        </w:rPr>
        <w:tab/>
      </w:r>
      <w:proofErr w:type="gramEnd"/>
      <w:r w:rsidRPr="00913BBF">
        <w:rPr>
          <w:rFonts w:ascii="Times New Roman" w:hAnsi="Times New Roman" w:cs="Times New Roman"/>
        </w:rPr>
        <w:t>5%</w:t>
      </w:r>
      <w:r w:rsidRPr="00913BBF">
        <w:rPr>
          <w:rFonts w:ascii="Times New Roman" w:hAnsi="Times New Roman" w:cs="Times New Roman"/>
        </w:rPr>
        <w:tab/>
      </w:r>
    </w:p>
    <w:p w:rsidR="003B00A6" w:rsidRPr="00913BBF" w:rsidRDefault="003B00A6" w:rsidP="003B00A6">
      <w:pPr>
        <w:pStyle w:val="32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913BBF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3B00A6" w:rsidRPr="00913BBF" w:rsidTr="003B00A6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№'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п/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</w:t>
            </w:r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1 {</w:t>
            </w:r>
            <w:proofErr w:type="spellStart"/>
            <w:r w:rsidRPr="00913BBF">
              <w:rPr>
                <w:rStyle w:val="212pt"/>
                <w:rFonts w:eastAsia="CordiaUPC"/>
                <w:b w:val="0"/>
              </w:rPr>
              <w:t>орматшшый</w:t>
            </w:r>
            <w:proofErr w:type="spellEnd"/>
            <w:r w:rsidRPr="00913BBF">
              <w:rPr>
                <w:rStyle w:val="212pt"/>
                <w:rFonts w:eastAsia="CordiaUPC"/>
                <w:b w:val="0"/>
              </w:rPr>
              <w:t xml:space="preserve"> правовой акт</w:t>
            </w:r>
          </w:p>
        </w:tc>
      </w:tr>
      <w:tr w:rsidR="003B00A6" w:rsidRPr="00913BBF" w:rsidTr="003B00A6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42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 xml:space="preserve">вид </w:t>
            </w:r>
            <w:r w:rsidRPr="00913BBF">
              <w:rPr>
                <w:rStyle w:val="2CordiaUPC21pt"/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принявший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наименование</w:t>
            </w:r>
          </w:p>
        </w:tc>
      </w:tr>
      <w:tr w:rsidR="003B00A6" w:rsidRPr="00913BBF" w:rsidTr="003B00A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LucidaSansUnicode11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6</w:t>
            </w:r>
          </w:p>
        </w:tc>
      </w:tr>
      <w:tr w:rsidR="003B00A6" w:rsidRPr="00913BBF" w:rsidTr="003B00A6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Федеральный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after="6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Российская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spacing w:before="6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«Об образовании в Российской Федерации»</w:t>
            </w:r>
          </w:p>
        </w:tc>
      </w:tr>
      <w:tr w:rsidR="003B00A6" w:rsidRPr="00913BBF" w:rsidTr="003B00A6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Федеральный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after="6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Российская</w:t>
            </w:r>
          </w:p>
          <w:p w:rsidR="003B00A6" w:rsidRPr="00913BBF" w:rsidRDefault="003B00A6" w:rsidP="003B00A6">
            <w:pPr>
              <w:framePr w:w="13618" w:h="2525" w:wrap="none" w:vAnchor="page" w:hAnchor="page" w:x="438" w:y="7834"/>
              <w:spacing w:before="60"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3B00A6" w:rsidRPr="00913BBF" w:rsidRDefault="003B00A6" w:rsidP="003B00A6">
      <w:pPr>
        <w:rPr>
          <w:rFonts w:ascii="Times New Roman" w:hAnsi="Times New Roman" w:cs="Times New Roman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3B00A6" w:rsidRPr="00913BBF" w:rsidTr="003B00A6"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after="3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after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Федеральный</w:t>
            </w:r>
          </w:p>
          <w:p w:rsidR="003B00A6" w:rsidRPr="00913BBF" w:rsidRDefault="003B00A6" w:rsidP="003B00A6">
            <w:pPr>
              <w:spacing w:before="12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закон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Российской</w:t>
            </w:r>
          </w:p>
          <w:p w:rsidR="003B00A6" w:rsidRPr="00913BBF" w:rsidRDefault="003B00A6" w:rsidP="003B00A6">
            <w:pPr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06.10.1999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184-ФЗ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"Об общих принципах организации законодательных (представительных) и исполнительных органов </w:t>
            </w:r>
            <w:proofErr w:type="gramStart"/>
            <w:r w:rsidRPr="00913BBF">
              <w:rPr>
                <w:rStyle w:val="22"/>
                <w:rFonts w:eastAsia="Arial Unicode MS"/>
              </w:rPr>
              <w:t>исполнительной  власти</w:t>
            </w:r>
            <w:proofErr w:type="gramEnd"/>
            <w:r w:rsidRPr="00913BBF">
              <w:rPr>
                <w:rStyle w:val="22"/>
                <w:rFonts w:eastAsia="Arial Unicode MS"/>
              </w:rPr>
              <w:t xml:space="preserve"> субъектов Российской Федерации"</w:t>
            </w:r>
          </w:p>
        </w:tc>
      </w:tr>
      <w:tr w:rsidR="003B00A6" w:rsidRPr="00913BBF" w:rsidTr="003B00A6">
        <w:trPr>
          <w:trHeight w:hRule="exact" w:val="9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Постановление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 xml:space="preserve">Администрации местного самоуправления </w:t>
            </w:r>
            <w:proofErr w:type="spellStart"/>
            <w:r w:rsidRPr="00913BBF">
              <w:rPr>
                <w:rFonts w:ascii="Times New Roman" w:hAnsi="Times New Roman" w:cs="Times New Roman"/>
              </w:rPr>
              <w:t>Алагирского</w:t>
            </w:r>
            <w:proofErr w:type="spellEnd"/>
            <w:r w:rsidRPr="00913BB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  <w:tr w:rsidR="003B00A6" w:rsidRPr="00913BBF" w:rsidTr="003B00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584" w:type="dxa"/>
            <w:gridSpan w:val="6"/>
          </w:tcPr>
          <w:p w:rsidR="003B00A6" w:rsidRPr="00913BBF" w:rsidRDefault="003B00A6" w:rsidP="003B00A6">
            <w:pPr>
              <w:spacing w:after="292"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3B00A6" w:rsidRPr="00913BBF" w:rsidRDefault="003B00A6" w:rsidP="003B00A6">
      <w:pPr>
        <w:framePr w:w="13810" w:h="2147" w:hRule="exact" w:wrap="none" w:vAnchor="page" w:hAnchor="page" w:x="466" w:y="7645"/>
        <w:spacing w:after="292" w:line="260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6. Порядок оказания муниципальной услуги</w:t>
      </w:r>
    </w:p>
    <w:p w:rsidR="003B00A6" w:rsidRPr="00913BBF" w:rsidRDefault="003B00A6" w:rsidP="003B00A6">
      <w:pPr>
        <w:framePr w:w="13810" w:h="2147" w:hRule="exact" w:wrap="none" w:vAnchor="page" w:hAnchor="page" w:x="466" w:y="7645"/>
        <w:numPr>
          <w:ilvl w:val="0"/>
          <w:numId w:val="7"/>
        </w:numPr>
        <w:tabs>
          <w:tab w:val="left" w:pos="579"/>
        </w:tabs>
        <w:spacing w:line="26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3B00A6" w:rsidRPr="00913BBF" w:rsidRDefault="003B00A6" w:rsidP="003B00A6">
      <w:pPr>
        <w:framePr w:w="13810" w:h="2147" w:hRule="exact" w:wrap="none" w:vAnchor="page" w:hAnchor="page" w:x="466" w:y="7645"/>
        <w:numPr>
          <w:ilvl w:val="0"/>
          <w:numId w:val="3"/>
        </w:numPr>
        <w:tabs>
          <w:tab w:val="left" w:pos="267"/>
        </w:tabs>
        <w:spacing w:line="26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Федеральный закон от 29.12.2012 №273-Ф3 «Об образовании в Российской Федерации»,</w:t>
      </w:r>
    </w:p>
    <w:p w:rsidR="003B00A6" w:rsidRPr="00913BBF" w:rsidRDefault="003B00A6" w:rsidP="003B00A6">
      <w:pPr>
        <w:framePr w:w="13810" w:h="2147" w:hRule="exact" w:wrap="none" w:vAnchor="page" w:hAnchor="page" w:x="466" w:y="7645"/>
        <w:numPr>
          <w:ilvl w:val="0"/>
          <w:numId w:val="3"/>
        </w:numPr>
        <w:tabs>
          <w:tab w:val="left" w:pos="272"/>
        </w:tabs>
        <w:spacing w:line="293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Приказ </w:t>
      </w:r>
      <w:proofErr w:type="spellStart"/>
      <w:r w:rsidRPr="00913BBF">
        <w:rPr>
          <w:rFonts w:ascii="Times New Roman" w:hAnsi="Times New Roman" w:cs="Times New Roman"/>
        </w:rPr>
        <w:t>Минобрнауки</w:t>
      </w:r>
      <w:proofErr w:type="spellEnd"/>
      <w:r w:rsidRPr="00913BBF">
        <w:rPr>
          <w:rFonts w:ascii="Times New Roman" w:hAnsi="Times New Roman" w:cs="Times New Roman"/>
        </w:rPr>
        <w:t xml:space="preserve"> России от 30.08.2013 </w:t>
      </w:r>
      <w:r w:rsidRPr="00913BBF">
        <w:rPr>
          <w:rStyle w:val="2105pt1pt"/>
          <w:rFonts w:eastAsia="Arial Unicode MS"/>
        </w:rPr>
        <w:t>№</w:t>
      </w:r>
      <w:r w:rsidRPr="00913BBF">
        <w:rPr>
          <w:rFonts w:ascii="Times New Roman" w:hAnsi="Times New Roman" w:cs="Times New Roman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913BBF">
        <w:rPr>
          <w:lang w:val="ru-RU"/>
        </w:rPr>
        <w:lastRenderedPageBreak/>
        <w:t>&lt;</w:t>
      </w:r>
      <w:r w:rsidRPr="00913BBF">
        <w:t>N</w:t>
      </w:r>
    </w:p>
    <w:p w:rsidR="003B00A6" w:rsidRPr="00913BBF" w:rsidRDefault="003B00A6" w:rsidP="003B00A6">
      <w:pPr>
        <w:framePr w:w="13829" w:h="965" w:hRule="exact" w:wrap="none" w:vAnchor="page" w:hAnchor="page" w:x="457" w:y="809"/>
        <w:ind w:left="14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  <w:lang w:eastAsia="en-US" w:bidi="en-US"/>
        </w:rPr>
        <w:t>- По</w:t>
      </w:r>
      <w:r w:rsidRPr="00913BBF">
        <w:rPr>
          <w:rFonts w:ascii="Times New Roman" w:hAnsi="Times New Roman" w:cs="Times New Roman"/>
        </w:rPr>
        <w:t xml:space="preserve">становление Главного государственного санитарного врача от </w:t>
      </w:r>
      <w:proofErr w:type="gramStart"/>
      <w:r w:rsidRPr="00913BBF">
        <w:rPr>
          <w:rFonts w:ascii="Times New Roman" w:hAnsi="Times New Roman" w:cs="Times New Roman"/>
        </w:rPr>
        <w:t>29.12.2010  №</w:t>
      </w:r>
      <w:proofErr w:type="gramEnd"/>
      <w:r w:rsidRPr="00913BBF">
        <w:rPr>
          <w:rFonts w:ascii="Times New Roman" w:hAnsi="Times New Roman" w:cs="Times New Roman"/>
        </w:rPr>
        <w:t xml:space="preserve"> 189 «Об утверждении </w:t>
      </w:r>
      <w:proofErr w:type="spellStart"/>
      <w:r w:rsidRPr="00913BBF">
        <w:rPr>
          <w:rFonts w:ascii="Times New Roman" w:hAnsi="Times New Roman" w:cs="Times New Roman"/>
        </w:rPr>
        <w:t>СанПин</w:t>
      </w:r>
      <w:proofErr w:type="spellEnd"/>
    </w:p>
    <w:p w:rsidR="003B00A6" w:rsidRPr="00913BBF" w:rsidRDefault="003B00A6" w:rsidP="003B00A6">
      <w:pPr>
        <w:framePr w:w="13829" w:h="965" w:hRule="exact" w:wrap="none" w:vAnchor="page" w:hAnchor="page" w:x="457" w:y="809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4.2.2821-10 «санитарно-эпидемиологические требования к условиям и организации обучения в общеобразовательных</w:t>
      </w:r>
    </w:p>
    <w:p w:rsidR="003B00A6" w:rsidRPr="00913BBF" w:rsidRDefault="003B00A6" w:rsidP="003B00A6">
      <w:pPr>
        <w:framePr w:w="13829" w:h="965" w:hRule="exact" w:wrap="none" w:vAnchor="page" w:hAnchor="page" w:x="457" w:y="809"/>
        <w:ind w:left="1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учреждениях».</w:t>
      </w:r>
    </w:p>
    <w:p w:rsidR="003B00A6" w:rsidRPr="00913BBF" w:rsidRDefault="003B00A6" w:rsidP="003B00A6">
      <w:pPr>
        <w:pStyle w:val="a5"/>
        <w:framePr w:wrap="none" w:vAnchor="page" w:hAnchor="page" w:x="471" w:y="2063"/>
        <w:shd w:val="clear" w:color="auto" w:fill="auto"/>
        <w:spacing w:line="260" w:lineRule="exact"/>
      </w:pPr>
      <w:r w:rsidRPr="00913BBF"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3B00A6" w:rsidRPr="00913BBF" w:rsidTr="003B00A6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</w:t>
            </w:r>
          </w:p>
          <w:p w:rsidR="003B00A6" w:rsidRPr="00913BBF" w:rsidRDefault="003B00A6" w:rsidP="003B00A6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п/</w:t>
            </w:r>
          </w:p>
          <w:p w:rsidR="003B00A6" w:rsidRPr="00913BBF" w:rsidRDefault="003B00A6" w:rsidP="003B00A6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Способ информирования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3B00A6" w:rsidRPr="00913BBF" w:rsidTr="003B00A6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15pt"/>
                <w:rFonts w:eastAsia="Arial Unicode MS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</w:t>
            </w:r>
          </w:p>
        </w:tc>
      </w:tr>
      <w:tr w:rsidR="003B00A6" w:rsidRPr="00913BBF" w:rsidTr="003B00A6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15pt"/>
                <w:rFonts w:eastAsia="Arial Unicode MS"/>
              </w:rPr>
              <w:t>1</w:t>
            </w:r>
            <w:r w:rsidRPr="00913BBF">
              <w:rPr>
                <w:rStyle w:val="26pt"/>
                <w:rFonts w:eastAsia="Arial Unicode MS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after="120" w:line="260" w:lineRule="exact"/>
              <w:ind w:left="22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Информация о результатах контроля</w:t>
            </w:r>
          </w:p>
          <w:p w:rsidR="003B00A6" w:rsidRPr="00913BBF" w:rsidRDefault="003B00A6" w:rsidP="003B00A6">
            <w:pPr>
              <w:framePr w:w="13584" w:h="4968" w:wrap="none" w:vAnchor="page" w:hAnchor="page" w:x="457" w:y="2645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над выполнением муниципального</w:t>
            </w:r>
          </w:p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По мере необходимости</w:t>
            </w:r>
          </w:p>
          <w:p w:rsidR="003B00A6" w:rsidRPr="00913BBF" w:rsidRDefault="003B00A6" w:rsidP="003B00A6">
            <w:pPr>
              <w:framePr w:w="13584" w:h="4968" w:wrap="none" w:vAnchor="page" w:hAnchor="page" w:x="457" w:y="2645"/>
              <w:spacing w:before="60" w:line="120" w:lineRule="exact"/>
              <w:ind w:left="2940"/>
              <w:rPr>
                <w:rFonts w:ascii="Times New Roman" w:hAnsi="Times New Roman" w:cs="Times New Roman"/>
              </w:rPr>
            </w:pPr>
            <w:r w:rsidRPr="00913BBF">
              <w:rPr>
                <w:rStyle w:val="26pt"/>
                <w:rFonts w:eastAsia="Arial Unicode MS"/>
              </w:rPr>
              <w:t>•</w:t>
            </w:r>
          </w:p>
        </w:tc>
      </w:tr>
      <w:tr w:rsidR="003B00A6" w:rsidRPr="00913BBF" w:rsidTr="003B00A6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Информационные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Официальные и иные документы о деятельности и учреждения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не менее 1 раза в месяц</w:t>
            </w:r>
          </w:p>
        </w:tc>
      </w:tr>
      <w:tr w:rsidR="003B00A6" w:rsidRPr="00913BBF" w:rsidTr="003B00A6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105pt1pt"/>
                <w:rFonts w:eastAsia="Arial Unicode MS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Родительски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не менее 1 раза в квартал</w:t>
            </w:r>
          </w:p>
        </w:tc>
      </w:tr>
      <w:tr w:rsidR="003B00A6" w:rsidRPr="00913BBF" w:rsidTr="003B00A6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lang w:val="en-US"/>
              </w:rPr>
            </w:pPr>
            <w:r w:rsidRPr="00913BBF">
              <w:rPr>
                <w:rStyle w:val="22"/>
                <w:rFonts w:eastAsia="Arial Unicode MS"/>
              </w:rPr>
              <w:t>Портал</w:t>
            </w:r>
            <w:r w:rsidRPr="00913BBF">
              <w:rPr>
                <w:rStyle w:val="22"/>
                <w:rFonts w:eastAsia="Arial Unicode MS"/>
                <w:lang w:val="en-US"/>
              </w:rPr>
              <w:t xml:space="preserve"> </w:t>
            </w:r>
            <w:r w:rsidRPr="00913BBF">
              <w:rPr>
                <w:rStyle w:val="22"/>
                <w:rFonts w:eastAsia="Arial Unicode MS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spacing w:line="298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Информация о результатах контроля над выполнением муниципального </w:t>
            </w:r>
            <w:r w:rsidRPr="00913BBF">
              <w:rPr>
                <w:rStyle w:val="212pt"/>
                <w:rFonts w:eastAsia="CordiaUPC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В соответствии с требованиями действующего законодательства</w:t>
            </w:r>
          </w:p>
        </w:tc>
      </w:tr>
    </w:tbl>
    <w:p w:rsidR="003B00A6" w:rsidRPr="00913BBF" w:rsidRDefault="003B00A6" w:rsidP="003B00A6">
      <w:pPr>
        <w:framePr w:w="13829" w:h="1573" w:hRule="exact" w:wrap="none" w:vAnchor="page" w:hAnchor="page" w:x="457" w:y="7866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Часть 2. Прочие сведения о муниципальном задании</w:t>
      </w:r>
    </w:p>
    <w:p w:rsidR="003B00A6" w:rsidRPr="00913BBF" w:rsidRDefault="003B00A6" w:rsidP="003B00A6">
      <w:pPr>
        <w:pStyle w:val="60"/>
        <w:framePr w:w="13829" w:h="1573" w:hRule="exact" w:wrap="none" w:vAnchor="page" w:hAnchor="page" w:x="457" w:y="7866"/>
        <w:shd w:val="clear" w:color="auto" w:fill="auto"/>
        <w:ind w:left="1180"/>
        <w:rPr>
          <w:rFonts w:ascii="Times New Roman" w:hAnsi="Times New Roman" w:cs="Times New Roman"/>
        </w:rPr>
      </w:pPr>
    </w:p>
    <w:p w:rsidR="003B00A6" w:rsidRPr="00913BBF" w:rsidRDefault="003B00A6" w:rsidP="003B00A6">
      <w:pPr>
        <w:framePr w:w="13829" w:h="1573" w:hRule="exact" w:wrap="none" w:vAnchor="page" w:hAnchor="page" w:x="457" w:y="7866"/>
        <w:numPr>
          <w:ilvl w:val="0"/>
          <w:numId w:val="8"/>
        </w:numPr>
        <w:tabs>
          <w:tab w:val="left" w:pos="330"/>
        </w:tabs>
        <w:spacing w:line="302" w:lineRule="exact"/>
        <w:ind w:right="4520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Основания для досрочного прекращения выполнения муниципального задания: </w:t>
      </w:r>
      <w:r w:rsidRPr="00913BBF">
        <w:rPr>
          <w:rStyle w:val="22"/>
          <w:rFonts w:eastAsia="Candara"/>
        </w:rPr>
        <w:t>-реорганизац</w:t>
      </w:r>
      <w:r w:rsidRPr="00913BBF">
        <w:rPr>
          <w:rFonts w:ascii="Times New Roman" w:hAnsi="Times New Roman" w:cs="Times New Roman"/>
        </w:rPr>
        <w:t xml:space="preserve">ия или </w:t>
      </w:r>
      <w:r w:rsidRPr="00913BBF">
        <w:rPr>
          <w:rStyle w:val="22"/>
          <w:rFonts w:eastAsia="Candara"/>
        </w:rPr>
        <w:t>ликвидаци</w:t>
      </w:r>
      <w:r w:rsidRPr="00913BBF">
        <w:rPr>
          <w:rFonts w:ascii="Times New Roman" w:hAnsi="Times New Roman" w:cs="Times New Roman"/>
        </w:rPr>
        <w:t xml:space="preserve">я </w:t>
      </w:r>
      <w:r w:rsidRPr="00913BBF">
        <w:rPr>
          <w:rStyle w:val="22"/>
          <w:rFonts w:eastAsia="Candara"/>
        </w:rPr>
        <w:t>образовательного учреждения.</w:t>
      </w:r>
    </w:p>
    <w:p w:rsidR="003B00A6" w:rsidRPr="00913BBF" w:rsidRDefault="003B00A6" w:rsidP="003B00A6">
      <w:pPr>
        <w:framePr w:w="13829" w:h="1573" w:hRule="exact" w:wrap="none" w:vAnchor="page" w:hAnchor="page" w:x="457" w:y="7866"/>
        <w:rPr>
          <w:rFonts w:ascii="Times New Roman" w:hAnsi="Times New Roman" w:cs="Times New Roman"/>
        </w:rPr>
      </w:pPr>
      <w:r w:rsidRPr="00913BBF">
        <w:rPr>
          <w:rStyle w:val="22"/>
          <w:rFonts w:eastAsia="Candara"/>
        </w:rPr>
        <w:t>-отс</w:t>
      </w:r>
      <w:r w:rsidRPr="00913BBF">
        <w:rPr>
          <w:rFonts w:ascii="Times New Roman" w:hAnsi="Times New Roman" w:cs="Times New Roman"/>
        </w:rPr>
        <w:t>ут</w:t>
      </w:r>
      <w:r w:rsidRPr="00913BBF">
        <w:rPr>
          <w:rStyle w:val="22"/>
          <w:rFonts w:eastAsia="Candara"/>
        </w:rPr>
        <w:t>ствие лицензии на право осуществления образовательной деятельности</w:t>
      </w:r>
      <w:r w:rsidRPr="00913BBF">
        <w:rPr>
          <w:rFonts w:ascii="Times New Roman" w:hAnsi="Times New Roman" w:cs="Times New Roman"/>
        </w:rPr>
        <w:t>.</w:t>
      </w:r>
    </w:p>
    <w:p w:rsidR="003B00A6" w:rsidRPr="00913BBF" w:rsidRDefault="003B00A6" w:rsidP="003B00A6">
      <w:pPr>
        <w:framePr w:wrap="none" w:vAnchor="page" w:hAnchor="page" w:x="457" w:y="9719"/>
        <w:numPr>
          <w:ilvl w:val="0"/>
          <w:numId w:val="8"/>
        </w:numPr>
        <w:tabs>
          <w:tab w:val="left" w:pos="368"/>
        </w:tabs>
        <w:spacing w:line="260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Порядок контроля за выполнением муниципального задания</w:t>
      </w:r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  <w:sectPr w:rsidR="003B00A6" w:rsidRPr="00913BBF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0A6" w:rsidRPr="00913BBF" w:rsidRDefault="003B00A6" w:rsidP="003B00A6">
      <w:pPr>
        <w:rPr>
          <w:rFonts w:ascii="Times New Roman" w:hAnsi="Times New Roman" w:cs="Times New Roman"/>
          <w:sz w:val="2"/>
          <w:szCs w:val="2"/>
        </w:rPr>
      </w:pPr>
      <w:r w:rsidRPr="00913BBF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AA10" id="Прямоугольник 1" o:spid="_x0000_s1026" style="position:absolute;margin-left:152.75pt;margin-top:487.9pt;width:10.5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" fillcolor="#f8fbfa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3B00A6" w:rsidRPr="00913BBF" w:rsidTr="003B00A6">
        <w:trPr>
          <w:trHeight w:hRule="exact" w:val="94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№ 1 [/ п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Форма контроля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Периодичность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Орган исполнительной власти, осуществляющий контроль за выполнением</w:t>
            </w:r>
          </w:p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муниципального задания</w:t>
            </w:r>
          </w:p>
        </w:tc>
      </w:tr>
      <w:tr w:rsidR="003B00A6" w:rsidRPr="00913BBF" w:rsidTr="003B00A6">
        <w:trPr>
          <w:trHeight w:hRule="exact" w:val="31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10" w:lineRule="exact"/>
              <w:rPr>
                <w:rFonts w:ascii="Times New Roman" w:hAnsi="Times New Roman" w:cs="Times New Roman"/>
              </w:rPr>
            </w:pPr>
          </w:p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3B00A6" w:rsidRPr="00913BBF" w:rsidTr="003B00A6">
        <w:trPr>
          <w:trHeight w:hRule="exact" w:val="9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1 раз в квартал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after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913BBF">
              <w:rPr>
                <w:rStyle w:val="22"/>
                <w:rFonts w:eastAsia="Arial Unicode MS"/>
              </w:rPr>
              <w:t>Алагирского</w:t>
            </w:r>
            <w:proofErr w:type="spellEnd"/>
            <w:r w:rsidRPr="00913BBF">
              <w:rPr>
                <w:rStyle w:val="22"/>
                <w:rFonts w:eastAsia="Arial Unicode MS"/>
              </w:rPr>
              <w:t xml:space="preserve"> района</w:t>
            </w:r>
          </w:p>
        </w:tc>
      </w:tr>
      <w:tr w:rsidR="003B00A6" w:rsidRPr="00913BBF" w:rsidTr="003B00A6">
        <w:trPr>
          <w:trHeight w:hRule="exact" w:val="121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Проведение опроса родителей по вопросу удовлетворенности </w:t>
            </w:r>
            <w:proofErr w:type="gramStart"/>
            <w:r w:rsidRPr="00913BBF">
              <w:rPr>
                <w:rStyle w:val="22"/>
                <w:rFonts w:eastAsia="Arial Unicode MS"/>
              </w:rPr>
              <w:t xml:space="preserve">качеством  </w:t>
            </w:r>
            <w:r w:rsidRPr="00913BBF">
              <w:rPr>
                <w:rStyle w:val="2Candara105pt"/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Pr="00913BBF">
              <w:rPr>
                <w:rStyle w:val="22"/>
                <w:rFonts w:eastAsia="Arial Unicode MS"/>
              </w:rPr>
              <w:t>редоставления</w:t>
            </w:r>
            <w:proofErr w:type="gramEnd"/>
            <w:r w:rsidRPr="00913BBF">
              <w:rPr>
                <w:rStyle w:val="22"/>
                <w:rFonts w:eastAsia="Arial Unicode MS"/>
              </w:rPr>
              <w:t xml:space="preserve"> услуг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1 раз </w:t>
            </w:r>
            <w:r w:rsidRPr="00913BBF">
              <w:rPr>
                <w:rStyle w:val="2Candara105pt"/>
                <w:rFonts w:ascii="Times New Roman" w:hAnsi="Times New Roman" w:cs="Times New Roman"/>
              </w:rPr>
              <w:t xml:space="preserve">в </w:t>
            </w:r>
            <w:r w:rsidRPr="00913BBF">
              <w:rPr>
                <w:rStyle w:val="22"/>
                <w:rFonts w:eastAsia="Arial Unicode MS"/>
              </w:rPr>
              <w:t>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before="60"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913BBF">
              <w:rPr>
                <w:rStyle w:val="22"/>
                <w:rFonts w:eastAsia="Arial Unicode MS"/>
              </w:rPr>
              <w:t>Алагирского</w:t>
            </w:r>
            <w:proofErr w:type="spellEnd"/>
            <w:r w:rsidRPr="00913BBF">
              <w:rPr>
                <w:rStyle w:val="22"/>
                <w:rFonts w:eastAsia="Arial Unicode MS"/>
              </w:rPr>
              <w:t xml:space="preserve"> района</w:t>
            </w:r>
          </w:p>
        </w:tc>
      </w:tr>
      <w:tr w:rsidR="003B00A6" w:rsidRPr="00913BBF" w:rsidTr="003B00A6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 xml:space="preserve">Проверка, правомерного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  <w:vertAlign w:val="superscript"/>
              </w:rPr>
              <w:t xml:space="preserve"> </w:t>
            </w:r>
            <w:r w:rsidRPr="00913BBF">
              <w:rPr>
                <w:rStyle w:val="22"/>
                <w:rFonts w:eastAsia="Arial Unicode MS"/>
              </w:rPr>
              <w:t xml:space="preserve">1 </w:t>
            </w:r>
            <w:proofErr w:type="gramStart"/>
            <w:r w:rsidRPr="00913BBF">
              <w:rPr>
                <w:rStyle w:val="22"/>
                <w:rFonts w:eastAsia="Arial Unicode MS"/>
              </w:rPr>
              <w:t>раз  год</w:t>
            </w:r>
            <w:proofErr w:type="gramEnd"/>
            <w:r w:rsidRPr="00913BBF">
              <w:rPr>
                <w:rStyle w:val="22"/>
                <w:rFonts w:eastAsia="Arial Unicode MS"/>
              </w:rPr>
              <w:t xml:space="preserve"> в соответствии с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Управление внутреннего финансового контроля</w:t>
            </w:r>
          </w:p>
        </w:tc>
      </w:tr>
      <w:tr w:rsidR="003B00A6" w:rsidRPr="00913BBF" w:rsidTr="003B00A6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использования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планом контрольной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3B00A6" w:rsidRPr="00913BBF" w:rsidTr="003B00A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бюджетных средств,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деятельности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00A6" w:rsidRPr="00913BBF" w:rsidTr="003B00A6">
        <w:trPr>
          <w:trHeight w:hRule="exact" w:val="28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выделенных на финансовое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00A6" w:rsidRPr="00913BBF" w:rsidTr="003B00A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обеспечение исполнения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00A6" w:rsidRPr="00913BBF" w:rsidTr="003B00A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</w:rPr>
            </w:pPr>
            <w:r w:rsidRPr="00913BBF">
              <w:rPr>
                <w:rStyle w:val="22"/>
                <w:rFonts w:eastAsia="Arial Unicode MS"/>
              </w:rPr>
              <w:t>муниципального задания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0A6" w:rsidRPr="00913BBF" w:rsidRDefault="003B00A6" w:rsidP="003B00A6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00A6" w:rsidRPr="00913BBF" w:rsidRDefault="003B00A6" w:rsidP="003B00A6">
      <w:pPr>
        <w:framePr w:w="13738" w:h="2188" w:hRule="exact" w:wrap="none" w:vAnchor="page" w:hAnchor="page" w:x="502" w:y="6430"/>
        <w:numPr>
          <w:ilvl w:val="0"/>
          <w:numId w:val="8"/>
        </w:numPr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line="29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Требования к отчетности о выполнении муниципального задания</w:t>
      </w:r>
      <w:r w:rsidRPr="00913BBF">
        <w:rPr>
          <w:rFonts w:ascii="Times New Roman" w:hAnsi="Times New Roman" w:cs="Times New Roman"/>
        </w:rPr>
        <w:tab/>
      </w:r>
      <w:r w:rsidRPr="00913BBF">
        <w:rPr>
          <w:rFonts w:ascii="Times New Roman" w:hAnsi="Times New Roman" w:cs="Times New Roman"/>
        </w:rPr>
        <w:tab/>
      </w:r>
      <w:r w:rsidRPr="00913BBF">
        <w:rPr>
          <w:rFonts w:ascii="Times New Roman" w:hAnsi="Times New Roman" w:cs="Times New Roman"/>
        </w:rPr>
        <w:tab/>
      </w:r>
      <w:r w:rsidRPr="00913BBF">
        <w:rPr>
          <w:rFonts w:ascii="Times New Roman" w:hAnsi="Times New Roman" w:cs="Times New Roman"/>
        </w:rPr>
        <w:tab/>
        <w:t>___</w:t>
      </w:r>
      <w:r w:rsidRPr="00913BBF">
        <w:rPr>
          <w:rFonts w:ascii="Times New Roman" w:hAnsi="Times New Roman" w:cs="Times New Roman"/>
        </w:rPr>
        <w:tab/>
      </w:r>
    </w:p>
    <w:p w:rsidR="003B00A6" w:rsidRPr="00913BBF" w:rsidRDefault="003B00A6" w:rsidP="003B00A6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Периодичность представления отчетов о выполнении муниципального задания </w:t>
      </w:r>
      <w:r w:rsidRPr="00913BBF">
        <w:rPr>
          <w:rStyle w:val="22"/>
          <w:rFonts w:eastAsia="Candara"/>
        </w:rPr>
        <w:t>ежеквартально</w:t>
      </w:r>
    </w:p>
    <w:p w:rsidR="003B00A6" w:rsidRPr="00913BBF" w:rsidRDefault="003B00A6" w:rsidP="003B00A6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Сроки представления отчетов о выполнении муниципального задания: </w:t>
      </w:r>
      <w:r w:rsidRPr="00913BBF">
        <w:rPr>
          <w:rStyle w:val="22"/>
          <w:rFonts w:eastAsia="Candara"/>
        </w:rPr>
        <w:t xml:space="preserve">до 15 числа месяца, следующего за отчетным </w:t>
      </w:r>
      <w:r w:rsidRPr="00913BBF">
        <w:rPr>
          <w:rFonts w:ascii="Times New Roman" w:hAnsi="Times New Roman" w:cs="Times New Roman"/>
        </w:rPr>
        <w:t>к</w:t>
      </w:r>
      <w:r w:rsidRPr="00913BBF">
        <w:rPr>
          <w:rStyle w:val="22"/>
          <w:rFonts w:eastAsia="Candara"/>
        </w:rPr>
        <w:t>варталом, и до 15 февраля очередного финансового года, следующего за отчетным</w:t>
      </w:r>
    </w:p>
    <w:p w:rsidR="003B00A6" w:rsidRPr="00913BBF" w:rsidRDefault="003B00A6" w:rsidP="003B00A6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Иные требования к отчетности о выполнении муниципального задания </w:t>
      </w:r>
      <w:r w:rsidRPr="00913BBF">
        <w:rPr>
          <w:rStyle w:val="22"/>
          <w:rFonts w:eastAsia="Candara"/>
        </w:rPr>
        <w:t>не установлены</w:t>
      </w:r>
    </w:p>
    <w:p w:rsidR="003B00A6" w:rsidRPr="00913BBF" w:rsidRDefault="003B00A6" w:rsidP="003B00A6">
      <w:pPr>
        <w:framePr w:w="13738" w:h="2188" w:hRule="exact" w:wrap="none" w:vAnchor="page" w:hAnchor="page" w:x="502" w:y="6430"/>
        <w:numPr>
          <w:ilvl w:val="0"/>
          <w:numId w:val="8"/>
        </w:numPr>
        <w:tabs>
          <w:tab w:val="left" w:pos="367"/>
        </w:tabs>
        <w:spacing w:line="298" w:lineRule="exact"/>
        <w:jc w:val="both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 xml:space="preserve">Иная информация, необходимая для выполнения (контроля за выполнением) муниципального задания: </w:t>
      </w:r>
      <w:r w:rsidRPr="00913BBF">
        <w:rPr>
          <w:rStyle w:val="22"/>
          <w:rFonts w:eastAsia="Candara"/>
        </w:rPr>
        <w:t xml:space="preserve">пояснительная </w:t>
      </w:r>
      <w:r w:rsidRPr="00913BBF">
        <w:rPr>
          <w:rFonts w:ascii="Times New Roman" w:hAnsi="Times New Roman" w:cs="Times New Roman"/>
        </w:rPr>
        <w:t xml:space="preserve">записка о </w:t>
      </w:r>
      <w:r w:rsidRPr="00913BBF">
        <w:rPr>
          <w:rStyle w:val="22"/>
          <w:rFonts w:eastAsia="Candara"/>
        </w:rPr>
        <w:t>рез</w:t>
      </w:r>
      <w:r w:rsidRPr="00913BBF">
        <w:rPr>
          <w:rFonts w:ascii="Times New Roman" w:hAnsi="Times New Roman" w:cs="Times New Roman"/>
        </w:rPr>
        <w:t>у</w:t>
      </w:r>
      <w:r w:rsidRPr="00913BBF">
        <w:rPr>
          <w:rStyle w:val="22"/>
          <w:rFonts w:eastAsia="Candara"/>
        </w:rPr>
        <w:t>л</w:t>
      </w:r>
      <w:r w:rsidRPr="00913BBF">
        <w:rPr>
          <w:rFonts w:ascii="Times New Roman" w:hAnsi="Times New Roman" w:cs="Times New Roman"/>
        </w:rPr>
        <w:t>ьт</w:t>
      </w:r>
      <w:r w:rsidRPr="00913BBF">
        <w:rPr>
          <w:rStyle w:val="22"/>
          <w:rFonts w:eastAsia="Candara"/>
        </w:rPr>
        <w:t>атах выпо</w:t>
      </w:r>
      <w:r w:rsidRPr="00913BBF">
        <w:rPr>
          <w:rFonts w:ascii="Times New Roman" w:hAnsi="Times New Roman" w:cs="Times New Roman"/>
        </w:rPr>
        <w:t>лнен</w:t>
      </w:r>
      <w:r w:rsidRPr="00913BBF">
        <w:rPr>
          <w:rStyle w:val="22"/>
          <w:rFonts w:eastAsia="Candara"/>
        </w:rPr>
        <w:t>ия задани</w:t>
      </w:r>
      <w:r w:rsidRPr="00913BBF">
        <w:rPr>
          <w:rFonts w:ascii="Times New Roman" w:hAnsi="Times New Roman" w:cs="Times New Roman"/>
        </w:rPr>
        <w:t>я</w:t>
      </w:r>
    </w:p>
    <w:p w:rsidR="003B00A6" w:rsidRPr="00913BBF" w:rsidRDefault="003B00A6" w:rsidP="003B00A6">
      <w:pPr>
        <w:framePr w:w="13738" w:h="2188" w:hRule="exact" w:wrap="none" w:vAnchor="page" w:hAnchor="page" w:x="811" w:y="9181"/>
        <w:tabs>
          <w:tab w:val="left" w:pos="367"/>
        </w:tabs>
        <w:spacing w:line="260" w:lineRule="exact"/>
        <w:rPr>
          <w:rFonts w:ascii="Times New Roman" w:hAnsi="Times New Roman" w:cs="Times New Roman"/>
        </w:rPr>
      </w:pPr>
      <w:r w:rsidRPr="00913BBF">
        <w:rPr>
          <w:rFonts w:ascii="Times New Roman" w:hAnsi="Times New Roman" w:cs="Times New Roman"/>
        </w:rPr>
        <w:t>Ознакомлен</w:t>
      </w:r>
    </w:p>
    <w:p w:rsidR="00866209" w:rsidRPr="00913BBF" w:rsidRDefault="00866209">
      <w:pPr>
        <w:rPr>
          <w:rFonts w:ascii="Times New Roman" w:hAnsi="Times New Roman" w:cs="Times New Roman"/>
        </w:rPr>
      </w:pPr>
    </w:p>
    <w:sectPr w:rsidR="00866209" w:rsidRPr="00913BBF" w:rsidSect="003B0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2"/>
    <w:rsid w:val="00086B71"/>
    <w:rsid w:val="00096E5A"/>
    <w:rsid w:val="003B00A6"/>
    <w:rsid w:val="00820D66"/>
    <w:rsid w:val="00866209"/>
    <w:rsid w:val="00913BBF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FFA7-80D6-46D4-97F0-D53F1AB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0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0A6"/>
    <w:rPr>
      <w:color w:val="0066CC"/>
      <w:u w:val="single"/>
    </w:rPr>
  </w:style>
  <w:style w:type="character" w:customStyle="1" w:styleId="3">
    <w:name w:val="Основной текст (3)_"/>
    <w:basedOn w:val="a0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sid w:val="003B00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3B0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3B0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sid w:val="003B0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B0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05pt">
    <w:name w:val="Основной текст (2) + Candara;10;5 pt"/>
    <w:basedOn w:val="21"/>
    <w:rsid w:val="003B00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sid w:val="003B00A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sid w:val="003B00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3B0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sid w:val="003B00A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sid w:val="003B00A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B0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sid w:val="003B0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3B00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3B0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3B00A6"/>
    <w:rPr>
      <w:rFonts w:ascii="Constantia" w:eastAsia="Constantia" w:hAnsi="Constantia" w:cs="Constantia"/>
      <w:shd w:val="clear" w:color="auto" w:fill="FFFFFF"/>
    </w:rPr>
  </w:style>
  <w:style w:type="character" w:customStyle="1" w:styleId="50">
    <w:name w:val="Основной текст (5)"/>
    <w:basedOn w:val="5"/>
    <w:rsid w:val="003B0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sid w:val="003B00A6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sid w:val="003B00A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3B00A6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character" w:customStyle="1" w:styleId="2115pt">
    <w:name w:val="Основной текст (2) + 11;5 pt"/>
    <w:basedOn w:val="21"/>
    <w:rsid w:val="003B0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3B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00A6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3B0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B00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3B00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">
    <w:name w:val="Подпись к таблице (3)"/>
    <w:basedOn w:val="a"/>
    <w:link w:val="31"/>
    <w:rsid w:val="003B00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Подпись к таблице (4)"/>
    <w:basedOn w:val="a"/>
    <w:link w:val="41"/>
    <w:rsid w:val="003B00A6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B00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3B00A6"/>
    <w:pPr>
      <w:shd w:val="clear" w:color="auto" w:fill="FFFFFF"/>
      <w:spacing w:after="60" w:line="302" w:lineRule="exact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paragraph" w:customStyle="1" w:styleId="a7">
    <w:name w:val="Подпись к картинке"/>
    <w:basedOn w:val="a"/>
    <w:link w:val="a6"/>
    <w:rsid w:val="003B00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2020-05-21T07:15:00Z</dcterms:created>
  <dcterms:modified xsi:type="dcterms:W3CDTF">2020-05-21T07:17:00Z</dcterms:modified>
</cp:coreProperties>
</file>