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5B5" w:rsidRDefault="00CF75B5" w:rsidP="00CF75B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Анализ</w:t>
      </w:r>
    </w:p>
    <w:p w:rsidR="00CF75B5" w:rsidRDefault="00CE1B55" w:rsidP="00CF75B5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р</w:t>
      </w:r>
      <w:r w:rsidR="00CF75B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аботы общешкольного родительского комитета МБОУ СОШ </w:t>
      </w:r>
      <w:proofErr w:type="spellStart"/>
      <w:r w:rsidR="00CF75B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с</w:t>
      </w:r>
      <w:proofErr w:type="gramStart"/>
      <w:r w:rsidR="00CF75B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.Ц</w:t>
      </w:r>
      <w:proofErr w:type="gramEnd"/>
      <w:r w:rsidR="00CF75B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рау</w:t>
      </w:r>
      <w:proofErr w:type="spellEnd"/>
      <w:r w:rsidR="00CF75B5" w:rsidRPr="00CF75B5">
        <w:rPr>
          <w:color w:val="000000"/>
          <w:shd w:val="clear" w:color="auto" w:fill="FFFFFF"/>
        </w:rPr>
        <w:t xml:space="preserve"> </w:t>
      </w:r>
      <w:r w:rsidR="00CF75B5" w:rsidRPr="00CF75B5">
        <w:rPr>
          <w:rFonts w:ascii="Times New Roman" w:hAnsi="Times New Roman" w:cs="Times New Roman"/>
          <w:color w:val="000000"/>
          <w:sz w:val="24"/>
          <w:shd w:val="clear" w:color="auto" w:fill="FFFFFF"/>
        </w:rPr>
        <w:t>Необходимость и важность сотрудничества семьи и школы никогда не ставилась под сомнение. Родители являются первыми и основными учителями ребенка до его поступления в школу и выполняют эту роль и в дальнейшем. Эффективность работы школы по обучению детей во многом зависит от того, насколько она взаимодействует с семьей в этом процессе. Исследованиями доказано, что подростки, семьи которых не взаимодействуют со школой, испытывают большие сложности во взаимоотношениях и с семьей, и со школой. Дети, родители, педагоги – члены одного школьного коллектива. Их объединяют общие заботы, проблемы, результат решения которых зависит от характера их взаимодействия.</w:t>
      </w:r>
    </w:p>
    <w:p w:rsidR="00CF75B5" w:rsidRDefault="00CF75B5" w:rsidP="0012350B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>Цель:</w:t>
      </w:r>
    </w:p>
    <w:p w:rsidR="00CF75B5" w:rsidRDefault="00CF75B5" w:rsidP="0012350B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>-обеспечение партнерства и сотрудничества с родителями и общественностью в воспитании и развитии личности учащихся, взаимопомощи между</w:t>
      </w:r>
      <w:r w:rsidR="0012350B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школой и семьей с целью решения </w:t>
      </w:r>
      <w:proofErr w:type="spellStart"/>
      <w:r w:rsidR="0012350B">
        <w:rPr>
          <w:rFonts w:ascii="Times New Roman" w:hAnsi="Times New Roman" w:cs="Times New Roman"/>
          <w:color w:val="000000"/>
          <w:sz w:val="24"/>
          <w:shd w:val="clear" w:color="auto" w:fill="FFFFFF"/>
        </w:rPr>
        <w:t>учебн</w:t>
      </w:r>
      <w:proofErr w:type="gramStart"/>
      <w:r w:rsidR="0012350B">
        <w:rPr>
          <w:rFonts w:ascii="Times New Roman" w:hAnsi="Times New Roman" w:cs="Times New Roman"/>
          <w:color w:val="000000"/>
          <w:sz w:val="24"/>
          <w:shd w:val="clear" w:color="auto" w:fill="FFFFFF"/>
        </w:rPr>
        <w:t>о</w:t>
      </w:r>
      <w:proofErr w:type="spellEnd"/>
      <w:r w:rsidR="0012350B">
        <w:rPr>
          <w:rFonts w:ascii="Times New Roman" w:hAnsi="Times New Roman" w:cs="Times New Roman"/>
          <w:color w:val="000000"/>
          <w:sz w:val="24"/>
          <w:shd w:val="clear" w:color="auto" w:fill="FFFFFF"/>
        </w:rPr>
        <w:t>-</w:t>
      </w:r>
      <w:proofErr w:type="gramEnd"/>
      <w:r w:rsidR="0012350B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воспитательных, организационных задач.</w:t>
      </w:r>
    </w:p>
    <w:p w:rsidR="0012350B" w:rsidRDefault="0012350B" w:rsidP="0012350B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>Задачи:</w:t>
      </w:r>
    </w:p>
    <w:p w:rsidR="0012350B" w:rsidRDefault="0012350B" w:rsidP="0012350B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>-создание условий для обеспечения прав родителей на участие в управлении ОУ, организации учебно-воспитательного процесса.</w:t>
      </w:r>
    </w:p>
    <w:p w:rsidR="0012350B" w:rsidRDefault="0012350B" w:rsidP="0012350B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>-активизация и коррекция семейного воспитания через работу с родительским активом.</w:t>
      </w:r>
    </w:p>
    <w:p w:rsidR="0012350B" w:rsidRDefault="0012350B" w:rsidP="0012350B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>-привлечение родительского сообщества к жизнедеятельности школы.</w:t>
      </w:r>
    </w:p>
    <w:p w:rsidR="0012350B" w:rsidRPr="00CF75B5" w:rsidRDefault="0012350B" w:rsidP="0012350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>-принятие коллективных решений и единых требований к воспитанию и обучению учащихся.</w:t>
      </w:r>
    </w:p>
    <w:p w:rsidR="00CF75B5" w:rsidRPr="00392E0C" w:rsidRDefault="00CF75B5" w:rsidP="00CF75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92E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Классные руководители ведут работу по укреплению связи с родителями </w:t>
      </w:r>
      <w:proofErr w:type="gramStart"/>
      <w:r w:rsidRPr="00392E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обучающихся</w:t>
      </w:r>
      <w:proofErr w:type="gramEnd"/>
      <w:r w:rsidRPr="00392E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В основу работы положены принципы: сотрудничество родителей и </w:t>
      </w:r>
      <w:proofErr w:type="spellStart"/>
      <w:r w:rsidRPr="00392E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педколлектива</w:t>
      </w:r>
      <w:proofErr w:type="spellEnd"/>
      <w:r w:rsidRPr="00392E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школы; ответственность родителей и коллектива школы за результаты воспитания детей; взаимного доверия. Свою работу ведет родительский комитет. Наиболее активны родители </w:t>
      </w:r>
      <w:proofErr w:type="gramStart"/>
      <w:r w:rsidRPr="00392E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обучающихся</w:t>
      </w:r>
      <w:proofErr w:type="gramEnd"/>
      <w:r w:rsidRPr="00392E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начальной школы.</w:t>
      </w:r>
    </w:p>
    <w:p w:rsidR="00CF75B5" w:rsidRPr="00392E0C" w:rsidRDefault="00CF75B5" w:rsidP="00CF75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92E0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Основная  цель родительских собраний -  информирование родителей о  видах профилактических мероприятий, которые  могут способствовать  предотвращению правонарушений в подростковой среде.</w:t>
      </w:r>
    </w:p>
    <w:p w:rsidR="00CF75B5" w:rsidRPr="00392E0C" w:rsidRDefault="00CF75B5" w:rsidP="00CF75B5">
      <w:pPr>
        <w:shd w:val="clear" w:color="auto" w:fill="FFFFFF"/>
        <w:spacing w:after="67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92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Проведены беседы с родителями по профилактике ДТП и на классных родительских собраниях. Оказана помощь учащимся в изготовлении </w:t>
      </w:r>
      <w:proofErr w:type="spellStart"/>
      <w:r w:rsidRPr="00392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картсхем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392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-м</w:t>
      </w:r>
      <w:proofErr w:type="gramEnd"/>
      <w:r w:rsidRPr="00392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аршрута «Дом-школа-дом».  Проводилось педагогическое просвещение родителей по вопросам воспитания детей. В течение четверти проводились по мере необходимости индивидуальные консультации для родителей по вопросу успеваемости учащихся. Поддерживалась связь с учителями-предметниками.</w:t>
      </w:r>
    </w:p>
    <w:p w:rsidR="00CF75B5" w:rsidRPr="00392E0C" w:rsidRDefault="00CF75B5" w:rsidP="00CF75B5">
      <w:pPr>
        <w:shd w:val="clear" w:color="auto" w:fill="FFFFFF"/>
        <w:spacing w:after="67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92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Родители учащихся ознакомлены с информацией по оздоровлению детей, мошенничеству через соц</w:t>
      </w:r>
      <w:r w:rsidR="00CE1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392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сети, об «Участии в переписи населения на портале </w:t>
      </w:r>
      <w:proofErr w:type="spellStart"/>
      <w:r w:rsidRPr="00392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Госуслуги</w:t>
      </w:r>
      <w:proofErr w:type="spellEnd"/>
      <w:r w:rsidRPr="00392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F75B5" w:rsidRPr="00392E0C" w:rsidRDefault="00CF75B5" w:rsidP="00CF75B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2 декабря </w:t>
      </w:r>
      <w:r w:rsidRPr="00392E0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2021 года проведено общешкольное родительское собрание на тему «Роль семьи в предупреждении и профилактики правонарушений среди несовершеннолетних». Основная  цель родительского собрания -  информирование родителей о  видах профилактических мероприятий, которые  могут способствовать  предотвращению правонарушений в подростковой среде. </w:t>
      </w:r>
      <w:r w:rsidRPr="00392E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392E0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Работа школы по профилактике правонарушений и преступлений среди несовершеннолетних ведется в соответствии  с законом РФ «Об образовании», Федеральным законом «Об основах системы профилактики безнадзорности и правонарушений несовершеннолетних».</w:t>
      </w:r>
    </w:p>
    <w:p w:rsidR="00CF75B5" w:rsidRPr="00392E0C" w:rsidRDefault="00CF75B5" w:rsidP="00CF75B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92E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Встреча родителей с представителями вышеуказанных ведомств, а также с  Администрацией школы, курирующих вопросы безопасности и жизнедеятельности детей, способствовала расширению кругозора по данной проблеме.</w:t>
      </w:r>
    </w:p>
    <w:p w:rsidR="00CF75B5" w:rsidRPr="00392E0C" w:rsidRDefault="00CF75B5" w:rsidP="00CF75B5">
      <w:pPr>
        <w:shd w:val="clear" w:color="auto" w:fill="FFFFFF"/>
        <w:spacing w:after="24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92E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На родительском собрании были затронуты вопросы об экстремизме, наркомании в подростковой среде, об ответственности родителей за воспитание детей, </w:t>
      </w:r>
      <w:r w:rsidRPr="00392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опасности в сети  интернет, </w:t>
      </w:r>
      <w:r w:rsidRPr="00392E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 мерах по профилактике правонарушений среди  подростков, об административной и уголовной ответственности,  </w:t>
      </w:r>
      <w:r w:rsidRPr="00392E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 ф</w:t>
      </w:r>
      <w:r w:rsidRPr="00392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ормировании духовности, нравственности, патриотизма в современной семье.</w:t>
      </w:r>
    </w:p>
    <w:p w:rsidR="00CF75B5" w:rsidRPr="00392E0C" w:rsidRDefault="00CF75B5" w:rsidP="00CF75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92E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Классные руководители ведут работу по укреплению связи с родителями </w:t>
      </w:r>
      <w:proofErr w:type="gramStart"/>
      <w:r w:rsidRPr="00392E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обучающихся</w:t>
      </w:r>
      <w:proofErr w:type="gramEnd"/>
      <w:r w:rsidRPr="00392E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В основу работы положены принципы: сотрудничество родителей и </w:t>
      </w:r>
      <w:proofErr w:type="spellStart"/>
      <w:r w:rsidRPr="00392E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педколлектива</w:t>
      </w:r>
      <w:proofErr w:type="spellEnd"/>
      <w:r w:rsidRPr="00392E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школы; ответственность родителей и коллектива школы за результаты воспитания детей; взаимного доверия. Свою работу ведет родительский комитет. Наиболее активны родители </w:t>
      </w:r>
      <w:proofErr w:type="gramStart"/>
      <w:r w:rsidRPr="00392E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обучающихся</w:t>
      </w:r>
      <w:proofErr w:type="gramEnd"/>
      <w:r w:rsidRPr="00392E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начальной школы.</w:t>
      </w:r>
    </w:p>
    <w:p w:rsidR="00CF75B5" w:rsidRDefault="00CF75B5" w:rsidP="00CF75B5">
      <w:pPr>
        <w:shd w:val="clear" w:color="auto" w:fill="FFFFFF"/>
        <w:spacing w:after="67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Проведены беседы с родителями по профилактике ДТП, профилактике противодействия идеологии терроризма в молодежной среде и на классных родительских собраниях. В течение учебного года проводились по мере необходимости индивидуальные консультации для родителей по вопросу успеваемости учащихся. Поддерживалась связь с учителями-предметниками.</w:t>
      </w:r>
    </w:p>
    <w:p w:rsidR="00CF75B5" w:rsidRPr="00392E0C" w:rsidRDefault="00CF75B5" w:rsidP="00CF75B5">
      <w:pPr>
        <w:shd w:val="clear" w:color="auto" w:fill="FFFFFF"/>
        <w:spacing w:after="67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собрании выступил инспектор ОДН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Макиев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В.А.</w:t>
      </w:r>
    </w:p>
    <w:p w:rsidR="00CF75B5" w:rsidRPr="00392E0C" w:rsidRDefault="00CF75B5" w:rsidP="00CF75B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92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Мощное воздействие на детей, их нравственные установки оказывает широко распространяемая кино- и видеопродукция, напичканная сценами убийств, грабежей, разбоев, хулиганства, изнасилований, самоубийств и других преступных и антиобщественных проявлений.</w:t>
      </w:r>
    </w:p>
    <w:p w:rsidR="00CF75B5" w:rsidRPr="00392E0C" w:rsidRDefault="00CF75B5" w:rsidP="00CF75B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92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связи с этим необходимо направить все усилия на защиту детей от информации, причиняющей вред их здоровью и развитию.</w:t>
      </w:r>
    </w:p>
    <w:p w:rsidR="00CF75B5" w:rsidRPr="00392E0C" w:rsidRDefault="00CF75B5" w:rsidP="00CF75B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92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 на родительском собрании выступил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директор школы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Коциева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Ж.В.</w:t>
      </w:r>
      <w:r w:rsidRPr="00392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которая подчеркнула, что роль семьи на сегодняшний день особенно важна: в ситуации обостряющихся межэтнических и межконфессиональных конфликтов на первый план выходит проблема воспитания неконфликтной личности, одной из главных черт которой должна быть толерантность.</w:t>
      </w:r>
    </w:p>
    <w:p w:rsidR="00CF75B5" w:rsidRDefault="00CF75B5" w:rsidP="00CF75B5">
      <w:pPr>
        <w:shd w:val="clear" w:color="auto" w:fill="FFFFFF"/>
        <w:spacing w:after="67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можно сделать вывод, что терроризм обусловлен общественными противоречиями. Они оказывают негативное влияние на все стороны общественной жизни. Важнейшей предпосылкой эффективной борьбы с терроризмом наряду с мерами правоохранительных органов спецслужб, является умение граждан противостоять терактам, правильно себя вести в условиях этой опасности.</w:t>
      </w:r>
    </w:p>
    <w:p w:rsidR="00CF75B5" w:rsidRDefault="00CF75B5" w:rsidP="00CF75B5">
      <w:pPr>
        <w:shd w:val="clear" w:color="auto" w:fill="FFFFFF"/>
        <w:spacing w:after="67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 декабря состоялось  торжественное открытие школьной столовой после капремонта.</w:t>
      </w:r>
    </w:p>
    <w:p w:rsidR="00CF75B5" w:rsidRPr="00410010" w:rsidRDefault="00CF75B5" w:rsidP="00CF75B5">
      <w:pPr>
        <w:shd w:val="clear" w:color="auto" w:fill="FFFFFF"/>
        <w:spacing w:after="0" w:line="178" w:lineRule="atLeast"/>
        <w:ind w:right="180"/>
        <w:rPr>
          <w:rFonts w:ascii="Arial" w:eastAsia="Times New Roman" w:hAnsi="Arial" w:cs="Arial"/>
          <w:color w:val="181818"/>
          <w:sz w:val="16"/>
          <w:szCs w:val="17"/>
          <w:lang w:eastAsia="ru-RU"/>
        </w:rPr>
      </w:pPr>
      <w:r w:rsidRPr="00F8510C">
        <w:rPr>
          <w:rFonts w:ascii="Times New Roman" w:eastAsia="Times New Roman" w:hAnsi="Times New Roman" w:cs="Times New Roman"/>
          <w:color w:val="181818"/>
          <w:sz w:val="24"/>
          <w:szCs w:val="28"/>
          <w:lang w:eastAsia="ru-RU"/>
        </w:rPr>
        <w:t>Назначили</w:t>
      </w:r>
      <w:r>
        <w:rPr>
          <w:rFonts w:ascii="Times New Roman" w:eastAsia="Times New Roman" w:hAnsi="Times New Roman" w:cs="Times New Roman"/>
          <w:b/>
          <w:color w:val="181818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4"/>
          <w:szCs w:val="28"/>
          <w:lang w:eastAsia="ru-RU"/>
        </w:rPr>
        <w:t xml:space="preserve">председателем  комиссии по питанию </w:t>
      </w:r>
      <w:proofErr w:type="spellStart"/>
      <w:r>
        <w:rPr>
          <w:rFonts w:ascii="Times New Roman" w:eastAsia="Times New Roman" w:hAnsi="Times New Roman" w:cs="Times New Roman"/>
          <w:color w:val="181818"/>
          <w:sz w:val="24"/>
          <w:szCs w:val="28"/>
          <w:lang w:eastAsia="ru-RU"/>
        </w:rPr>
        <w:t>Кайтову</w:t>
      </w:r>
      <w:proofErr w:type="spellEnd"/>
      <w:r w:rsidRPr="00C266EF">
        <w:rPr>
          <w:rFonts w:ascii="Times New Roman" w:eastAsia="Times New Roman" w:hAnsi="Times New Roman" w:cs="Times New Roman"/>
          <w:color w:val="181818"/>
          <w:sz w:val="24"/>
          <w:szCs w:val="28"/>
          <w:lang w:eastAsia="ru-RU"/>
        </w:rPr>
        <w:t xml:space="preserve"> Ф.М.</w:t>
      </w:r>
      <w:r w:rsidRPr="00410010">
        <w:rPr>
          <w:rFonts w:ascii="Times New Roman" w:eastAsia="Times New Roman" w:hAnsi="Times New Roman" w:cs="Times New Roman"/>
          <w:color w:val="181818"/>
          <w:sz w:val="24"/>
          <w:szCs w:val="28"/>
          <w:lang w:eastAsia="ru-RU"/>
        </w:rPr>
        <w:t xml:space="preserve"> </w:t>
      </w:r>
    </w:p>
    <w:p w:rsidR="00CF75B5" w:rsidRPr="00410010" w:rsidRDefault="00CF75B5" w:rsidP="00CF75B5">
      <w:pPr>
        <w:shd w:val="clear" w:color="auto" w:fill="FFFFFF"/>
        <w:spacing w:after="0" w:line="21" w:lineRule="atLeast"/>
        <w:rPr>
          <w:rFonts w:ascii="Arial" w:eastAsia="Times New Roman" w:hAnsi="Arial" w:cs="Arial"/>
          <w:color w:val="181818"/>
          <w:sz w:val="16"/>
          <w:szCs w:val="17"/>
          <w:lang w:eastAsia="ru-RU"/>
        </w:rPr>
      </w:pPr>
      <w:r w:rsidRPr="00410010">
        <w:rPr>
          <w:rFonts w:ascii="Times New Roman" w:eastAsia="Times New Roman" w:hAnsi="Times New Roman" w:cs="Times New Roman"/>
          <w:color w:val="181818"/>
          <w:sz w:val="16"/>
          <w:szCs w:val="17"/>
          <w:lang w:eastAsia="ru-RU"/>
        </w:rPr>
        <w:t> </w:t>
      </w:r>
    </w:p>
    <w:p w:rsidR="00CF75B5" w:rsidRPr="00410010" w:rsidRDefault="00CF75B5" w:rsidP="00CF75B5">
      <w:pPr>
        <w:shd w:val="clear" w:color="auto" w:fill="FFFFFF"/>
        <w:spacing w:after="0" w:line="180" w:lineRule="atLeast"/>
        <w:rPr>
          <w:rFonts w:ascii="Arial" w:eastAsia="Times New Roman" w:hAnsi="Arial" w:cs="Arial"/>
          <w:color w:val="181818"/>
          <w:sz w:val="16"/>
          <w:szCs w:val="17"/>
          <w:lang w:eastAsia="ru-RU"/>
        </w:rPr>
      </w:pPr>
      <w:r w:rsidRPr="00C266EF">
        <w:rPr>
          <w:rFonts w:ascii="Times New Roman" w:eastAsia="Times New Roman" w:hAnsi="Times New Roman" w:cs="Times New Roman"/>
          <w:color w:val="181818"/>
          <w:sz w:val="24"/>
          <w:szCs w:val="28"/>
          <w:lang w:eastAsia="ru-RU"/>
        </w:rPr>
        <w:t>О</w:t>
      </w:r>
      <w:r w:rsidRPr="00410010">
        <w:rPr>
          <w:rFonts w:ascii="Times New Roman" w:eastAsia="Times New Roman" w:hAnsi="Times New Roman" w:cs="Times New Roman"/>
          <w:color w:val="181818"/>
          <w:sz w:val="24"/>
          <w:szCs w:val="28"/>
          <w:lang w:eastAsia="ru-RU"/>
        </w:rPr>
        <w:t>тметили хо</w:t>
      </w:r>
      <w:r w:rsidRPr="00C266EF">
        <w:rPr>
          <w:rFonts w:ascii="Times New Roman" w:eastAsia="Times New Roman" w:hAnsi="Times New Roman" w:cs="Times New Roman"/>
          <w:color w:val="181818"/>
          <w:sz w:val="24"/>
          <w:szCs w:val="28"/>
          <w:lang w:eastAsia="ru-RU"/>
        </w:rPr>
        <w:t>рошую организацию питания</w:t>
      </w:r>
      <w:r w:rsidRPr="00410010">
        <w:rPr>
          <w:rFonts w:ascii="Times New Roman" w:eastAsia="Times New Roman" w:hAnsi="Times New Roman" w:cs="Times New Roman"/>
          <w:color w:val="181818"/>
          <w:sz w:val="24"/>
          <w:szCs w:val="28"/>
          <w:lang w:eastAsia="ru-RU"/>
        </w:rPr>
        <w:t>. Поблагодари</w:t>
      </w:r>
      <w:r w:rsidRPr="00C266EF">
        <w:rPr>
          <w:rFonts w:ascii="Times New Roman" w:eastAsia="Times New Roman" w:hAnsi="Times New Roman" w:cs="Times New Roman"/>
          <w:color w:val="181818"/>
          <w:sz w:val="24"/>
          <w:szCs w:val="28"/>
          <w:lang w:eastAsia="ru-RU"/>
        </w:rPr>
        <w:t xml:space="preserve">ли директора школы </w:t>
      </w:r>
      <w:proofErr w:type="spellStart"/>
      <w:r w:rsidRPr="00C266EF">
        <w:rPr>
          <w:rFonts w:ascii="Times New Roman" w:eastAsia="Times New Roman" w:hAnsi="Times New Roman" w:cs="Times New Roman"/>
          <w:color w:val="181818"/>
          <w:sz w:val="24"/>
          <w:szCs w:val="28"/>
          <w:lang w:eastAsia="ru-RU"/>
        </w:rPr>
        <w:t>Коциеву</w:t>
      </w:r>
      <w:proofErr w:type="spellEnd"/>
      <w:r w:rsidRPr="00C266EF">
        <w:rPr>
          <w:rFonts w:ascii="Times New Roman" w:eastAsia="Times New Roman" w:hAnsi="Times New Roman" w:cs="Times New Roman"/>
          <w:color w:val="181818"/>
          <w:sz w:val="24"/>
          <w:szCs w:val="28"/>
          <w:lang w:eastAsia="ru-RU"/>
        </w:rPr>
        <w:t xml:space="preserve"> Ж.В.</w:t>
      </w:r>
      <w:r w:rsidRPr="00410010">
        <w:rPr>
          <w:rFonts w:ascii="Times New Roman" w:eastAsia="Times New Roman" w:hAnsi="Times New Roman" w:cs="Times New Roman"/>
          <w:color w:val="181818"/>
          <w:sz w:val="24"/>
          <w:szCs w:val="28"/>
          <w:lang w:eastAsia="ru-RU"/>
        </w:rPr>
        <w:t>, родит</w:t>
      </w:r>
      <w:r w:rsidRPr="00C266EF">
        <w:rPr>
          <w:rFonts w:ascii="Times New Roman" w:eastAsia="Times New Roman" w:hAnsi="Times New Roman" w:cs="Times New Roman"/>
          <w:color w:val="181818"/>
          <w:sz w:val="24"/>
          <w:szCs w:val="28"/>
          <w:lang w:eastAsia="ru-RU"/>
        </w:rPr>
        <w:t xml:space="preserve">елей:  </w:t>
      </w:r>
      <w:proofErr w:type="spellStart"/>
      <w:r w:rsidRPr="00C266EF">
        <w:rPr>
          <w:rFonts w:ascii="Times New Roman" w:eastAsia="Times New Roman" w:hAnsi="Times New Roman" w:cs="Times New Roman"/>
          <w:color w:val="181818"/>
          <w:sz w:val="24"/>
          <w:szCs w:val="28"/>
          <w:lang w:eastAsia="ru-RU"/>
        </w:rPr>
        <w:t>Гасиеву</w:t>
      </w:r>
      <w:proofErr w:type="spellEnd"/>
      <w:r w:rsidRPr="00C266EF">
        <w:rPr>
          <w:rFonts w:ascii="Times New Roman" w:eastAsia="Times New Roman" w:hAnsi="Times New Roman" w:cs="Times New Roman"/>
          <w:color w:val="181818"/>
          <w:sz w:val="24"/>
          <w:szCs w:val="28"/>
          <w:lang w:eastAsia="ru-RU"/>
        </w:rPr>
        <w:t xml:space="preserve"> Л.З., Бекоеву А.К., </w:t>
      </w:r>
      <w:proofErr w:type="spellStart"/>
      <w:r w:rsidRPr="00C266EF">
        <w:rPr>
          <w:rFonts w:ascii="Times New Roman" w:eastAsia="Times New Roman" w:hAnsi="Times New Roman" w:cs="Times New Roman"/>
          <w:color w:val="181818"/>
          <w:sz w:val="24"/>
          <w:szCs w:val="28"/>
          <w:lang w:eastAsia="ru-RU"/>
        </w:rPr>
        <w:t>Кердикоеву</w:t>
      </w:r>
      <w:proofErr w:type="spellEnd"/>
      <w:r w:rsidRPr="00C266EF">
        <w:rPr>
          <w:rFonts w:ascii="Times New Roman" w:eastAsia="Times New Roman" w:hAnsi="Times New Roman" w:cs="Times New Roman"/>
          <w:color w:val="181818"/>
          <w:sz w:val="24"/>
          <w:szCs w:val="28"/>
          <w:lang w:eastAsia="ru-RU"/>
        </w:rPr>
        <w:t xml:space="preserve"> Л.Г.</w:t>
      </w:r>
      <w:r w:rsidRPr="00410010">
        <w:rPr>
          <w:rFonts w:ascii="Times New Roman" w:eastAsia="Times New Roman" w:hAnsi="Times New Roman" w:cs="Times New Roman"/>
          <w:color w:val="181818"/>
          <w:sz w:val="24"/>
          <w:szCs w:val="28"/>
          <w:lang w:eastAsia="ru-RU"/>
        </w:rPr>
        <w:t xml:space="preserve"> </w:t>
      </w:r>
    </w:p>
    <w:p w:rsidR="00CF75B5" w:rsidRPr="00F8510C" w:rsidRDefault="00CF75B5" w:rsidP="00CF75B5">
      <w:pPr>
        <w:shd w:val="clear" w:color="auto" w:fill="FFFFFF"/>
        <w:spacing w:after="0" w:line="332" w:lineRule="atLeast"/>
        <w:rPr>
          <w:rFonts w:ascii="Arial" w:eastAsia="Times New Roman" w:hAnsi="Arial" w:cs="Arial"/>
          <w:color w:val="181818"/>
          <w:sz w:val="16"/>
          <w:szCs w:val="17"/>
          <w:lang w:eastAsia="ru-RU"/>
        </w:rPr>
      </w:pPr>
      <w:r w:rsidRPr="00410010">
        <w:rPr>
          <w:rFonts w:ascii="Times New Roman" w:eastAsia="Times New Roman" w:hAnsi="Times New Roman" w:cs="Times New Roman"/>
          <w:color w:val="181818"/>
          <w:sz w:val="16"/>
          <w:szCs w:val="17"/>
          <w:lang w:eastAsia="ru-RU"/>
        </w:rPr>
        <w:t> </w:t>
      </w:r>
      <w:r w:rsidRPr="00392E0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 06.05.2022 по 07.05.2022 проведены  родительские собрания на тему «</w:t>
      </w:r>
      <w:proofErr w:type="gramStart"/>
      <w:r w:rsidRPr="00392E0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Летний</w:t>
      </w:r>
      <w:proofErr w:type="gramEnd"/>
      <w:r w:rsidRPr="00392E0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отдых-2022» 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</w:p>
    <w:p w:rsidR="00CF75B5" w:rsidRDefault="00CF75B5" w:rsidP="00CF75B5">
      <w:pPr>
        <w:shd w:val="clear" w:color="auto" w:fill="FFFFFF"/>
        <w:spacing w:after="67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2350B" w:rsidRPr="0012350B" w:rsidRDefault="0012350B" w:rsidP="0012350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12350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Вывод:</w:t>
      </w:r>
    </w:p>
    <w:p w:rsidR="0012350B" w:rsidRPr="0012350B" w:rsidRDefault="0012350B" w:rsidP="001235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23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</w:t>
      </w:r>
      <w:r w:rsidRPr="00123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Вся проделанная работа заслуживает удовлетворительной оценки.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истекший год было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сделано ни </w:t>
      </w:r>
      <w:r w:rsidRPr="00123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мало</w:t>
      </w:r>
      <w:proofErr w:type="gramEnd"/>
      <w:r w:rsidRPr="00123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но остаются вопросы, над которыми необходимо работать. Уровень посещаемости родительских собраний некоторыми родителями оставляет желать лучшего. Как правило, дети таких родителей хуже занимаются.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23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123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23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активнее привлекать родителей к планированию воспитательной деятельности, применять новые формы в работе с родителями (родительские посиделки, конференция семейных</w:t>
      </w:r>
      <w:proofErr w:type="gramEnd"/>
    </w:p>
    <w:p w:rsidR="0012350B" w:rsidRPr="0012350B" w:rsidRDefault="0012350B" w:rsidP="001235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23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проектов).</w:t>
      </w:r>
    </w:p>
    <w:p w:rsidR="0012350B" w:rsidRPr="0012350B" w:rsidRDefault="0012350B" w:rsidP="0012350B">
      <w:pPr>
        <w:shd w:val="clear" w:color="auto" w:fill="FFFFFF"/>
        <w:spacing w:after="0" w:line="193" w:lineRule="atLeast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235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12350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Определены цели и задач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 на следующий 2022-2023</w:t>
      </w:r>
      <w:r w:rsidRPr="0012350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учебный год:</w:t>
      </w:r>
    </w:p>
    <w:p w:rsidR="0012350B" w:rsidRPr="0012350B" w:rsidRDefault="0012350B" w:rsidP="00123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2350B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lastRenderedPageBreak/>
        <w:t>         Цель: </w:t>
      </w:r>
      <w:r w:rsidRPr="00123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углубить и разнообразить формы взаимодействия и сотрудничества школы и родителей, повысить ответственность родителей за процесс воспитания своих детей, заинтересовать их в положительном результате образовательного процесса, содействовать повышению авторитета родителей в семье.</w:t>
      </w:r>
    </w:p>
    <w:p w:rsidR="0012350B" w:rsidRPr="0012350B" w:rsidRDefault="0012350B" w:rsidP="001235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2350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Задачи:</w:t>
      </w:r>
    </w:p>
    <w:p w:rsidR="0012350B" w:rsidRPr="0012350B" w:rsidRDefault="00A37501" w:rsidP="0012350B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12350B" w:rsidRPr="00123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12350B" w:rsidRPr="00123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оздать атмосферу взаимопонимания между детьми, учителями и родителями в образовательной и воспитательной среде;</w:t>
      </w:r>
    </w:p>
    <w:p w:rsidR="0012350B" w:rsidRPr="0012350B" w:rsidRDefault="00A37501" w:rsidP="0012350B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И</w:t>
      </w:r>
      <w:r w:rsidR="0012350B" w:rsidRPr="00123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зучить  семьи учащихся и условия воспитания ребёнка в семье;</w:t>
      </w:r>
    </w:p>
    <w:p w:rsidR="0012350B" w:rsidRPr="0012350B" w:rsidRDefault="00A37501" w:rsidP="0012350B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У</w:t>
      </w:r>
      <w:r w:rsidR="0012350B" w:rsidRPr="00123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становить тесную и плодотворную связь с родителями, привлекать их к учебной деятельности детей и внеурочной, внеклассной работе;</w:t>
      </w:r>
    </w:p>
    <w:p w:rsidR="0012350B" w:rsidRPr="0012350B" w:rsidRDefault="00A37501" w:rsidP="0012350B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r w:rsidR="0012350B" w:rsidRPr="00123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12350B" w:rsidRPr="00123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пособствовать формированию доверительных и доброжелательных отношений между родителями и детьми, педагогами и родителями;</w:t>
      </w:r>
    </w:p>
    <w:p w:rsidR="0012350B" w:rsidRPr="0012350B" w:rsidRDefault="00A37501" w:rsidP="0012350B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  О</w:t>
      </w:r>
      <w:r w:rsidR="0012350B" w:rsidRPr="00123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бозначить проблемы  и способы содействия развитию личности детей;</w:t>
      </w:r>
    </w:p>
    <w:p w:rsidR="0012350B" w:rsidRPr="0012350B" w:rsidRDefault="00A37501" w:rsidP="0012350B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 w:rsidR="0012350B" w:rsidRPr="00123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2350B" w:rsidRPr="00123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оспитывать уважительное отношение ко всем членам семьи;</w:t>
      </w:r>
    </w:p>
    <w:p w:rsidR="0012350B" w:rsidRPr="0012350B" w:rsidRDefault="00A37501" w:rsidP="0012350B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</w:t>
      </w:r>
      <w:r w:rsidR="0012350B" w:rsidRPr="00123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12350B" w:rsidRPr="00123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азвивать интерес к истории своей семьи, её традициям;</w:t>
      </w:r>
    </w:p>
    <w:p w:rsidR="0012350B" w:rsidRPr="0012350B" w:rsidRDefault="00A37501" w:rsidP="0012350B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</w:t>
      </w:r>
      <w:r w:rsidR="0012350B" w:rsidRPr="00123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2350B" w:rsidRPr="00123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зучить мнение  семей обучающихся о школе и к уровню образовательных услуг.</w:t>
      </w:r>
    </w:p>
    <w:p w:rsidR="0012350B" w:rsidRPr="0012350B" w:rsidRDefault="0012350B" w:rsidP="00123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235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12350B" w:rsidRPr="0012350B" w:rsidRDefault="0012350B" w:rsidP="001235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235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C493B" w:rsidRPr="0012350B" w:rsidRDefault="003C493B">
      <w:pPr>
        <w:rPr>
          <w:rFonts w:ascii="Times New Roman" w:hAnsi="Times New Roman" w:cs="Times New Roman"/>
          <w:sz w:val="24"/>
          <w:szCs w:val="24"/>
        </w:rPr>
      </w:pPr>
    </w:p>
    <w:sectPr w:rsidR="003C493B" w:rsidRPr="0012350B" w:rsidSect="003C49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75B5"/>
    <w:rsid w:val="0012350B"/>
    <w:rsid w:val="003C493B"/>
    <w:rsid w:val="009C7F38"/>
    <w:rsid w:val="00A37501"/>
    <w:rsid w:val="00CE1B55"/>
    <w:rsid w:val="00CF7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5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35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1235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6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1099</Words>
  <Characters>6266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alcra</dc:creator>
  <cp:keywords/>
  <dc:description/>
  <cp:lastModifiedBy>alcra</cp:lastModifiedBy>
  <cp:revision>4</cp:revision>
  <dcterms:created xsi:type="dcterms:W3CDTF">2022-06-24T06:28:00Z</dcterms:created>
  <dcterms:modified xsi:type="dcterms:W3CDTF">2022-06-28T07:03:00Z</dcterms:modified>
</cp:coreProperties>
</file>